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46F" w:rsidRPr="0036646F" w:rsidRDefault="0036646F" w:rsidP="0036646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36646F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แบบฟอร์มที่ ๑ ใบสมัคร</w:t>
      </w:r>
      <w:r w:rsidRPr="0036646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เข้าร่วมการประเมิน</w:t>
      </w:r>
      <w:r w:rsidRPr="0036646F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ขอรับรางวัลนวัตกรรมดีเด่น</w:t>
      </w:r>
    </w:p>
    <w:p w:rsidR="0036646F" w:rsidRPr="0036646F" w:rsidRDefault="0036646F" w:rsidP="0036646F">
      <w:pPr>
        <w:spacing w:after="0" w:line="240" w:lineRule="auto"/>
        <w:jc w:val="center"/>
        <w:rPr>
          <w:rFonts w:ascii="Calibri" w:eastAsia="Calibri" w:hAnsi="Calibri" w:cs="Cordia New"/>
        </w:rPr>
      </w:pPr>
    </w:p>
    <w:p w:rsidR="0036646F" w:rsidRPr="0036646F" w:rsidRDefault="0036646F" w:rsidP="0036646F">
      <w:pPr>
        <w:framePr w:w="1440" w:h="0" w:hSpace="180" w:wrap="around" w:vAnchor="text" w:hAnchor="page" w:x="5147" w:y="22"/>
        <w:spacing w:after="0" w:line="240" w:lineRule="auto"/>
        <w:jc w:val="right"/>
        <w:rPr>
          <w:rFonts w:ascii="TH SarabunPSK" w:eastAsia="Calibri" w:hAnsi="TH SarabunPSK" w:cs="TH SarabunPSK"/>
        </w:rPr>
      </w:pPr>
      <w:r w:rsidRPr="0036646F">
        <w:rPr>
          <w:rFonts w:ascii="TH SarabunPSK" w:eastAsia="Calibri" w:hAnsi="TH SarabunPSK" w:cs="TH SarabunPSK"/>
          <w:noProof/>
        </w:rPr>
        <w:drawing>
          <wp:inline distT="0" distB="0" distL="0" distR="0">
            <wp:extent cx="828675" cy="828675"/>
            <wp:effectExtent l="0" t="0" r="9525" b="952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46F" w:rsidRPr="0036646F" w:rsidRDefault="0036646F" w:rsidP="0036646F">
      <w:pPr>
        <w:spacing w:after="0" w:line="240" w:lineRule="auto"/>
        <w:jc w:val="center"/>
        <w:rPr>
          <w:rFonts w:ascii="Calibri" w:eastAsia="Calibri" w:hAnsi="Calibri" w:cs="Cordia New"/>
        </w:rPr>
      </w:pPr>
    </w:p>
    <w:p w:rsidR="0036646F" w:rsidRPr="0036646F" w:rsidRDefault="0036646F" w:rsidP="0036646F">
      <w:pPr>
        <w:spacing w:after="0" w:line="240" w:lineRule="auto"/>
        <w:jc w:val="center"/>
        <w:rPr>
          <w:rFonts w:ascii="Calibri" w:eastAsia="Calibri" w:hAnsi="Calibri" w:cs="Cordia New"/>
          <w:cs/>
        </w:rPr>
      </w:pPr>
    </w:p>
    <w:p w:rsidR="0036646F" w:rsidRPr="0036646F" w:rsidRDefault="0036646F" w:rsidP="0036646F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36646F" w:rsidRPr="0036646F" w:rsidRDefault="0036646F" w:rsidP="0036646F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36646F" w:rsidRPr="0036646F" w:rsidRDefault="0036646F" w:rsidP="0036646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36646F">
        <w:rPr>
          <w:rFonts w:ascii="TH SarabunPSK" w:eastAsia="Calibri" w:hAnsi="TH SarabunPSK" w:cs="TH SarabunPSK"/>
          <w:b/>
          <w:bCs/>
          <w:sz w:val="36"/>
          <w:szCs w:val="36"/>
          <w:cs/>
        </w:rPr>
        <w:t>ใบสมัครเข้าร่วมการประเมิน</w:t>
      </w:r>
    </w:p>
    <w:p w:rsidR="0036646F" w:rsidRPr="0036646F" w:rsidRDefault="0036646F" w:rsidP="0036646F">
      <w:pPr>
        <w:tabs>
          <w:tab w:val="left" w:pos="554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36646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“</w:t>
      </w:r>
      <w:r w:rsidRPr="0036646F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รางวัล</w:t>
      </w:r>
      <w:r w:rsidRPr="0036646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นวัตกรรม</w:t>
      </w:r>
      <w:r w:rsidRPr="0036646F">
        <w:rPr>
          <w:rFonts w:ascii="TH SarabunPSK" w:eastAsia="Calibri" w:hAnsi="TH SarabunPSK" w:cs="TH SarabunPSK"/>
          <w:b/>
          <w:bCs/>
          <w:sz w:val="36"/>
          <w:szCs w:val="36"/>
          <w:cs/>
        </w:rPr>
        <w:t>ดีเด่น</w:t>
      </w:r>
      <w:r w:rsidRPr="0036646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”</w:t>
      </w:r>
    </w:p>
    <w:p w:rsidR="0036646F" w:rsidRPr="0036646F" w:rsidRDefault="0036646F" w:rsidP="0036646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36646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ประจำปีงบประมาณ พ.ศ. ๒๕๖๑</w:t>
      </w:r>
    </w:p>
    <w:p w:rsidR="0036646F" w:rsidRPr="0036646F" w:rsidRDefault="0036646F" w:rsidP="0036646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36646F" w:rsidRPr="0036646F" w:rsidRDefault="0036646F" w:rsidP="0036646F">
      <w:pPr>
        <w:spacing w:after="0" w:line="264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:rsidR="0036646F" w:rsidRPr="0036646F" w:rsidRDefault="0036646F" w:rsidP="0036646F">
      <w:pPr>
        <w:spacing w:after="0" w:line="264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การส่งผลงานเพื่อเข้าร่วมการประเมิน สามารถส่งผลงานได้ ๓ แบบ คือ </w:t>
      </w:r>
      <w:r w:rsidRPr="0036646F">
        <w:rPr>
          <w:rFonts w:ascii="TH SarabunPSK" w:eastAsia="Calibri" w:hAnsi="TH SarabunPSK" w:cs="TH SarabunPSK" w:hint="cs"/>
          <w:spacing w:val="-2"/>
          <w:sz w:val="32"/>
          <w:szCs w:val="32"/>
          <w:u w:val="single"/>
          <w:cs/>
        </w:rPr>
        <w:t>แบบที่ ๑</w:t>
      </w:r>
      <w:r w:rsidRPr="0036646F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การส่งผลงานในนามหน่วยงาน (สำนัก/กลุ่ม/กลุ่มงานขึ้นตรง)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6F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แบบที่ ๒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การส่งผลงานในนามบุคคล/คณะบุคคล และ</w:t>
      </w:r>
      <w:r w:rsidRPr="0036646F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แบบที่ ๓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 xml:space="preserve">      การส่งผลงานในนามคณะกรรมการ โดยให้จัดทำเอกสารการสมัคร ดังนี้ </w:t>
      </w:r>
    </w:p>
    <w:p w:rsidR="0036646F" w:rsidRPr="0036646F" w:rsidRDefault="0036646F" w:rsidP="00FE4E2B">
      <w:pPr>
        <w:numPr>
          <w:ilvl w:val="0"/>
          <w:numId w:val="1"/>
        </w:numPr>
        <w:spacing w:after="0" w:line="264" w:lineRule="auto"/>
        <w:ind w:left="0" w:firstLine="1134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หนังสือนำส่ง ที่ลงนามโดยผู้บังคับบัญชา (ผู้อำนวยการสำนัก/ผู้บังคับบัญชากลุ่ม/ผู้บังคับบัญชากลุ่มงาน(กลุ่มงานขึ้นตรง)/ ประธานคณะกรรมการ)</w:t>
      </w:r>
    </w:p>
    <w:p w:rsidR="0036646F" w:rsidRPr="0036646F" w:rsidRDefault="0036646F" w:rsidP="00FE4E2B">
      <w:pPr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1134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 xml:space="preserve">ใบสมัครเข้าร่วมการประเมิน “รางวัลนวัตกรรมดีเด่น” ประจำปีงบประมาณ พ.ศ. ๒๕๖๑    กรอกข้อมูลให้ครบ ๓ ส่วน โดยผู้ส่งผลงานและผู้บังคับบัญชาลงนามในส่วนท้ายของใบสมัคร </w:t>
      </w:r>
    </w:p>
    <w:p w:rsidR="0036646F" w:rsidRPr="0036646F" w:rsidRDefault="0036646F" w:rsidP="00FE4E2B">
      <w:pPr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1134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/>
          <w:spacing w:val="-2"/>
          <w:sz w:val="32"/>
          <w:szCs w:val="32"/>
        </w:rPr>
        <w:t>Power Point</w:t>
      </w:r>
      <w:r w:rsidRPr="0036646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๑ ชุด สำหรับนำเสนอผลงานในวันสัมภาษณ์ ระยะเวลานำเสนอไม่เกิน ๕ นาที</w:t>
      </w:r>
    </w:p>
    <w:p w:rsidR="0036646F" w:rsidRPr="0036646F" w:rsidRDefault="0036646F" w:rsidP="00FE4E2B">
      <w:pPr>
        <w:numPr>
          <w:ilvl w:val="0"/>
          <w:numId w:val="1"/>
        </w:numPr>
        <w:tabs>
          <w:tab w:val="left" w:pos="1134"/>
        </w:tabs>
        <w:spacing w:after="0" w:line="264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 xml:space="preserve">เอกสารประกอบอื่น ๆ (ถ้ามี) </w:t>
      </w:r>
    </w:p>
    <w:p w:rsidR="0036646F" w:rsidRPr="0036646F" w:rsidRDefault="0036646F" w:rsidP="0036646F">
      <w:pPr>
        <w:tabs>
          <w:tab w:val="left" w:pos="1134"/>
        </w:tabs>
        <w:spacing w:after="0" w:line="264" w:lineRule="auto"/>
        <w:jc w:val="thaiDistribute"/>
        <w:rPr>
          <w:rFonts w:ascii="TH SarabunPSK" w:eastAsia="Calibri" w:hAnsi="TH SarabunPSK" w:cs="TH SarabunPSK"/>
          <w:sz w:val="10"/>
          <w:szCs w:val="10"/>
        </w:rPr>
      </w:pPr>
    </w:p>
    <w:p w:rsidR="0036646F" w:rsidRPr="0036646F" w:rsidRDefault="0036646F" w:rsidP="0036646F">
      <w:pPr>
        <w:tabs>
          <w:tab w:val="left" w:pos="709"/>
        </w:tabs>
        <w:spacing w:after="0" w:line="264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เอกสารการสมัครทั้ง ๔ ข้อ ให้ส่งเป็นเอกสารตัวจริง ๑ ฉบับ พร้อมไฟล์เอกสาร (</w:t>
      </w:r>
      <w:r w:rsidRPr="0036646F">
        <w:rPr>
          <w:rFonts w:ascii="TH SarabunPSK" w:eastAsia="Calibri" w:hAnsi="TH SarabunPSK" w:cs="TH SarabunPSK"/>
          <w:sz w:val="32"/>
          <w:szCs w:val="32"/>
        </w:rPr>
        <w:t>word/ .pdf)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6F">
        <w:rPr>
          <w:rFonts w:ascii="TH SarabunPSK" w:eastAsia="Calibri" w:hAnsi="TH SarabunPSK" w:cs="TH SarabunPSK"/>
          <w:sz w:val="32"/>
          <w:szCs w:val="32"/>
        </w:rPr>
        <w:t xml:space="preserve">CD      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 xml:space="preserve">๑ แผ่น </w:t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>ใส่ซองปิดผนึก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ส่งมาที่ฝ่ายเลขานุการคณะอนุกรรมการกำหนดหลักเกณฑ์ให้รางวัลการจัดการความรู้ดีเด่นของสำนักงานเลขาธิการสภาผู้แทนราษฎร (สำนักวิชาการ) </w:t>
      </w:r>
      <w:r w:rsidRPr="0036646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ตั้งแต่บัดนี้เป็นต้นไป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36646F" w:rsidRPr="0036646F" w:rsidRDefault="0036646F" w:rsidP="0036646F">
      <w:pPr>
        <w:spacing w:after="0" w:line="264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</w:p>
    <w:p w:rsidR="0036646F" w:rsidRPr="0036646F" w:rsidRDefault="0036646F" w:rsidP="0036646F">
      <w:pPr>
        <w:spacing w:after="0" w:line="264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3664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ผู้ประสานงาน </w:t>
      </w:r>
      <w:r w:rsidRPr="0036646F">
        <w:rPr>
          <w:rFonts w:ascii="TH SarabunPSK" w:eastAsia="Calibri" w:hAnsi="TH SarabunPSK" w:cs="TH SarabunPSK"/>
          <w:color w:val="000000"/>
          <w:sz w:val="32"/>
          <w:szCs w:val="32"/>
        </w:rPr>
        <w:t xml:space="preserve">:  </w:t>
      </w:r>
      <w:r w:rsidRPr="003664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นางสาวปรีย</w:t>
      </w:r>
      <w:proofErr w:type="spellStart"/>
      <w:r w:rsidRPr="003664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วรรณ</w:t>
      </w:r>
      <w:proofErr w:type="spellEnd"/>
      <w:r w:rsidRPr="003664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สุวรรณ</w:t>
      </w:r>
      <w:proofErr w:type="spellStart"/>
      <w:r w:rsidRPr="003664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สูนย์</w:t>
      </w:r>
      <w:proofErr w:type="spellEnd"/>
      <w:r w:rsidRPr="003664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3664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โทร. ๐ ๒๒๔๔ ๒๐</w:t>
      </w:r>
      <w:r w:rsidRPr="003664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๖๗</w:t>
      </w:r>
      <w:r w:rsidRPr="003664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</w:p>
    <w:p w:rsidR="0036646F" w:rsidRPr="0036646F" w:rsidRDefault="0036646F" w:rsidP="0036646F">
      <w:pPr>
        <w:spacing w:after="0" w:line="264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36646F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36646F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36646F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3664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นาย</w:t>
      </w:r>
      <w:proofErr w:type="spellStart"/>
      <w:r w:rsidRPr="003664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ณัฐ</w:t>
      </w:r>
      <w:proofErr w:type="spellEnd"/>
      <w:r w:rsidRPr="003664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พงศ์ พันธุ์ไชย  </w:t>
      </w:r>
      <w:r w:rsidRPr="003664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โทร. ๐ ๒๒๔๔ ๒๐๖๕</w:t>
      </w:r>
    </w:p>
    <w:p w:rsidR="0036646F" w:rsidRPr="0036646F" w:rsidRDefault="0036646F" w:rsidP="0036646F">
      <w:pPr>
        <w:spacing w:after="0" w:line="264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664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       </w:t>
      </w:r>
      <w:r w:rsidRPr="003664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3664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นางสาว</w:t>
      </w:r>
      <w:proofErr w:type="spellStart"/>
      <w:r w:rsidRPr="003664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ศิ</w:t>
      </w:r>
      <w:proofErr w:type="spellEnd"/>
      <w:r w:rsidRPr="003664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ริชนก วิ</w:t>
      </w:r>
      <w:proofErr w:type="spellStart"/>
      <w:r w:rsidRPr="003664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ริย</w:t>
      </w:r>
      <w:proofErr w:type="spellEnd"/>
      <w:r w:rsidRPr="003664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เกื้อกูล </w:t>
      </w:r>
      <w:r w:rsidRPr="003664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โทร. ๐ ๒๒๔๔ ๒๐๗๐</w:t>
      </w:r>
    </w:p>
    <w:p w:rsidR="0036646F" w:rsidRPr="0036646F" w:rsidRDefault="0036646F" w:rsidP="0036646F">
      <w:pPr>
        <w:spacing w:after="0" w:line="264" w:lineRule="auto"/>
        <w:ind w:left="4320"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664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โทรสาร. ๐ ๒๒๔๔ ๒๐๗๔                                      </w:t>
      </w:r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36646F" w:rsidRDefault="0036646F" w:rsidP="0036646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E26320" w:rsidRDefault="00E26320" w:rsidP="0036646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E26320" w:rsidRPr="0036646F" w:rsidRDefault="00E26320" w:rsidP="0036646F">
      <w:pPr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  <w:u w:val="single"/>
        </w:rPr>
      </w:pPr>
      <w:bookmarkStart w:id="0" w:name="_GoBack"/>
      <w:bookmarkEnd w:id="0"/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36646F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36646F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36646F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Pr="0036646F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ผู้เสนอผลงาน</w:t>
      </w:r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b/>
          <w:bCs/>
          <w:sz w:val="20"/>
          <w:szCs w:val="20"/>
          <w:u w:val="single"/>
        </w:rPr>
      </w:pPr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28575</wp:posOffset>
                </wp:positionV>
                <wp:extent cx="142875" cy="133350"/>
                <wp:effectExtent l="0" t="0" r="28575" b="1905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B7560" id="สี่เหลี่ยมผืนผ้า 12" o:spid="_x0000_s1026" style="position:absolute;margin-left:35.5pt;margin-top:2.25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"/>
            </w:pict>
          </mc:Fallback>
        </mc:AlternateContent>
      </w:r>
      <w:r w:rsidRPr="0036646F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36646F">
        <w:rPr>
          <w:rFonts w:ascii="TH SarabunPSK" w:eastAsia="Calibri" w:hAnsi="TH SarabunPSK" w:cs="TH SarabunPSK"/>
          <w:sz w:val="32"/>
          <w:szCs w:val="32"/>
        </w:rPr>
        <w:t xml:space="preserve">                   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สำนัก/กลุ่ม/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กลุ่มงานขึ้นตรง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</w:t>
      </w:r>
      <w:r w:rsidRPr="0036646F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</w:t>
      </w:r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39370</wp:posOffset>
                </wp:positionV>
                <wp:extent cx="142875" cy="133350"/>
                <wp:effectExtent l="0" t="0" r="28575" b="1905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AA173" id="สี่เหลี่ยมผืนผ้า 11" o:spid="_x0000_s1026" style="position:absolute;margin-left:35.5pt;margin-top:3.1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"/>
            </w:pict>
          </mc:Fallback>
        </mc:AlternateContent>
      </w:r>
      <w:r w:rsidRPr="0036646F">
        <w:rPr>
          <w:rFonts w:ascii="TH SarabunPSK" w:eastAsia="Calibri" w:hAnsi="TH SarabunPSK" w:cs="TH SarabunPSK"/>
          <w:sz w:val="32"/>
          <w:szCs w:val="32"/>
        </w:rPr>
        <w:t xml:space="preserve">                    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บุคคล/คณะบุคคล.........................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</w:t>
      </w:r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39370</wp:posOffset>
                </wp:positionV>
                <wp:extent cx="142875" cy="133350"/>
                <wp:effectExtent l="0" t="0" r="28575" b="1905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7BB2A" id="สี่เหลี่ยมผืนผ้า 10" o:spid="_x0000_s1026" style="position:absolute;margin-left:35.5pt;margin-top:3.1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"/>
            </w:pict>
          </mc:Fallback>
        </mc:AlternateContent>
      </w:r>
      <w:r w:rsidRPr="0036646F">
        <w:rPr>
          <w:rFonts w:ascii="TH SarabunPSK" w:eastAsia="Calibri" w:hAnsi="TH SarabunPSK" w:cs="TH SarabunPSK"/>
          <w:sz w:val="32"/>
          <w:szCs w:val="32"/>
        </w:rPr>
        <w:t xml:space="preserve">                    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ชื่อผู้ส่งผลงาน/</w:t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>ชื่อผู้ประสานงาน...................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</w:t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>...........................</w:t>
      </w:r>
      <w:r w:rsidRPr="0036646F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</w:t>
      </w:r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/>
          <w:sz w:val="32"/>
          <w:szCs w:val="32"/>
          <w:cs/>
        </w:rPr>
        <w:t xml:space="preserve">             </w:t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  <w:t>ตำแหน่ง.....................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</w:t>
      </w:r>
      <w:r w:rsidRPr="0036646F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</w:t>
      </w:r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  <w:t xml:space="preserve">โทรศัพท์ 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>...................................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>........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>โทรสาร....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>..................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>......................</w:t>
      </w:r>
      <w:r>
        <w:rPr>
          <w:rFonts w:ascii="TH SarabunPSK" w:eastAsia="Calibri" w:hAnsi="TH SarabunPSK" w:cs="TH SarabunPSK"/>
          <w:sz w:val="32"/>
          <w:szCs w:val="32"/>
        </w:rPr>
        <w:t>...</w:t>
      </w:r>
      <w:r w:rsidRPr="0036646F">
        <w:rPr>
          <w:rFonts w:ascii="TH SarabunPSK" w:eastAsia="Calibri" w:hAnsi="TH SarabunPSK" w:cs="TH SarabunPSK"/>
          <w:sz w:val="32"/>
          <w:szCs w:val="32"/>
        </w:rPr>
        <w:t>.........</w:t>
      </w:r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  <w:t>โทรศัพท์มือถือ.........................................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proofErr w:type="gramStart"/>
      <w:r w:rsidRPr="0036646F">
        <w:rPr>
          <w:rFonts w:ascii="TH SarabunPSK" w:eastAsia="Calibri" w:hAnsi="TH SarabunPSK" w:cs="TH SarabunPSK"/>
          <w:sz w:val="32"/>
          <w:szCs w:val="32"/>
        </w:rPr>
        <w:t>e-mail</w:t>
      </w:r>
      <w:proofErr w:type="gramEnd"/>
      <w:r w:rsidRPr="0036646F">
        <w:rPr>
          <w:rFonts w:ascii="TH SarabunPSK" w:eastAsia="Calibri" w:hAnsi="TH SarabunPSK" w:cs="TH SarabunPSK"/>
          <w:sz w:val="32"/>
          <w:szCs w:val="32"/>
        </w:rPr>
        <w:t>………………………….…………………………</w:t>
      </w:r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โปรดทำเครื่องหมาย </w:t>
      </w:r>
      <w:r w:rsidRPr="0036646F"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" w:char="F0FC"/>
      </w:r>
      <w:r w:rsidRPr="0036646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ในคุณสมบัติดังต่อไปนี้ที่ตรงกับผลงานที่ท่านนำเสนอ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 xml:space="preserve"> (เลือกได้มากกว่า ๑ ข้อ)</w:t>
      </w:r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b/>
          <w:bCs/>
          <w:sz w:val="20"/>
          <w:szCs w:val="20"/>
          <w:u w:val="single"/>
        </w:rPr>
      </w:pPr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28575</wp:posOffset>
                </wp:positionV>
                <wp:extent cx="142875" cy="133350"/>
                <wp:effectExtent l="0" t="0" r="28575" b="1905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0A284" id="สี่เหลี่ยมผืนผ้า 9" o:spid="_x0000_s1026" style="position:absolute;margin-left:35.5pt;margin-top:2.2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"/>
            </w:pict>
          </mc:Fallback>
        </mc:AlternateContent>
      </w:r>
      <w:r w:rsidRPr="0036646F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36646F">
        <w:rPr>
          <w:rFonts w:ascii="TH SarabunPSK" w:eastAsia="Calibri" w:hAnsi="TH SarabunPSK" w:cs="TH SarabunPSK"/>
          <w:sz w:val="32"/>
          <w:szCs w:val="32"/>
        </w:rPr>
        <w:t xml:space="preserve">                   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เป็นผลงานที่นำไปใช้แล้วจริง</w:t>
      </w:r>
      <w:r w:rsidRPr="0036646F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39370</wp:posOffset>
                </wp:positionV>
                <wp:extent cx="142875" cy="133350"/>
                <wp:effectExtent l="0" t="0" r="28575" b="1905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2924D" id="สี่เหลี่ยมผืนผ้า 8" o:spid="_x0000_s1026" style="position:absolute;margin-left:35.5pt;margin-top:3.1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"/>
            </w:pict>
          </mc:Fallback>
        </mc:AlternateContent>
      </w:r>
      <w:r w:rsidRPr="0036646F">
        <w:rPr>
          <w:rFonts w:ascii="TH SarabunPSK" w:eastAsia="Calibri" w:hAnsi="TH SarabunPSK" w:cs="TH SarabunPSK"/>
          <w:sz w:val="32"/>
          <w:szCs w:val="32"/>
        </w:rPr>
        <w:t xml:space="preserve">                    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ผลงานไม่เป็นรูปแบบเดียวกับผลงานที่เคยได้รับรางวัลแล้ว</w:t>
      </w:r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39370</wp:posOffset>
                </wp:positionV>
                <wp:extent cx="142875" cy="133350"/>
                <wp:effectExtent l="0" t="0" r="28575" b="1905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08B47" id="สี่เหลี่ยมผืนผ้า 7" o:spid="_x0000_s1026" style="position:absolute;margin-left:35.5pt;margin-top:3.1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"/>
            </w:pict>
          </mc:Fallback>
        </mc:AlternateContent>
      </w:r>
      <w:r w:rsidRPr="0036646F">
        <w:rPr>
          <w:rFonts w:ascii="TH SarabunPSK" w:eastAsia="Calibri" w:hAnsi="TH SarabunPSK" w:cs="TH SarabunPSK"/>
          <w:sz w:val="32"/>
          <w:szCs w:val="32"/>
        </w:rPr>
        <w:t xml:space="preserve">                    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ผลงานเป็นรูปแบบคล้ายคลึงกับผลงานที่เคยได้รับรางวัลแล้ว แต่มีการพัฒนาต่อยอดที่ดีขึ้น</w:t>
      </w:r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  <w:u w:val="single"/>
        </w:rPr>
      </w:pPr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ส่วนที่ ๒ </w:t>
      </w:r>
      <w:r w:rsidRPr="0036646F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ชื่อผลงาน และสรุปผลงานโดยย่อ</w:t>
      </w:r>
      <w:r w:rsidRPr="0036646F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36646F" w:rsidRPr="0036646F" w:rsidRDefault="0036646F" w:rsidP="0036646F">
      <w:pPr>
        <w:spacing w:after="0" w:line="240" w:lineRule="auto"/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:rsidR="0036646F" w:rsidRPr="0036646F" w:rsidRDefault="0036646F" w:rsidP="0036646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๑. ชื่อผลงาน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</w:t>
      </w:r>
    </w:p>
    <w:p w:rsidR="0036646F" w:rsidRPr="0036646F" w:rsidRDefault="0036646F" w:rsidP="0036646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6646F" w:rsidRPr="0036646F" w:rsidRDefault="0036646F" w:rsidP="0036646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6646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๒. สรุปผลงานโดยย่อ</w:t>
      </w:r>
      <w:r w:rsidRPr="0036646F">
        <w:rPr>
          <w:rFonts w:ascii="TH SarabunPSK" w:eastAsia="Calibri" w:hAnsi="TH SarabunPSK" w:cs="TH SarabunPSK"/>
          <w:spacing w:val="-4"/>
          <w:sz w:val="32"/>
          <w:szCs w:val="32"/>
        </w:rPr>
        <w:t xml:space="preserve"> (executive summary) </w:t>
      </w:r>
      <w:r w:rsidRPr="0036646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โปรดสรุปรายละเอียดของผลงาน ความยาวไม่เกิน ๓ หน้ากระดาษ</w:t>
      </w:r>
      <w:r w:rsidRPr="0036646F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Pr="0036646F">
        <w:rPr>
          <w:rFonts w:ascii="TH SarabunPSK" w:eastAsia="Calibri" w:hAnsi="TH SarabunPSK" w:cs="TH SarabunPSK"/>
          <w:spacing w:val="-2"/>
          <w:sz w:val="32"/>
          <w:szCs w:val="32"/>
        </w:rPr>
        <w:t>A</w:t>
      </w:r>
      <w:r w:rsidRPr="0036646F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๔ ตัวอักษร </w:t>
      </w:r>
      <w:r w:rsidRPr="0036646F">
        <w:rPr>
          <w:rFonts w:ascii="TH SarabunPSK" w:eastAsia="Calibri" w:hAnsi="TH SarabunPSK" w:cs="TH SarabunPSK"/>
          <w:spacing w:val="-2"/>
          <w:sz w:val="32"/>
          <w:szCs w:val="32"/>
        </w:rPr>
        <w:t xml:space="preserve">TH </w:t>
      </w:r>
      <w:proofErr w:type="spellStart"/>
      <w:r w:rsidRPr="0036646F">
        <w:rPr>
          <w:rFonts w:ascii="TH SarabunPSK" w:eastAsia="Calibri" w:hAnsi="TH SarabunPSK" w:cs="TH SarabunPSK"/>
          <w:spacing w:val="-2"/>
          <w:sz w:val="32"/>
          <w:szCs w:val="32"/>
        </w:rPr>
        <w:t>SarabunPSK</w:t>
      </w:r>
      <w:proofErr w:type="spellEnd"/>
      <w:r w:rsidRPr="0036646F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ขนาด ๑๖</w:t>
      </w:r>
      <w:r w:rsidRPr="0036646F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พอยท์</w:t>
      </w:r>
      <w:proofErr w:type="spellEnd"/>
    </w:p>
    <w:p w:rsidR="0036646F" w:rsidRPr="0036646F" w:rsidRDefault="0036646F" w:rsidP="0036646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646F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......................</w:t>
      </w:r>
    </w:p>
    <w:p w:rsidR="0036646F" w:rsidRDefault="0036646F" w:rsidP="0036646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646F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.......................................................</w:t>
      </w:r>
    </w:p>
    <w:p w:rsidR="00FE4E2B" w:rsidRPr="0036646F" w:rsidRDefault="00FE4E2B" w:rsidP="0036646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6646F" w:rsidRPr="0036646F" w:rsidRDefault="0036646F" w:rsidP="0036646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ส่วนที่ ๓ </w:t>
      </w:r>
      <w:r w:rsidRPr="0036646F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รายละเอียดผลงาน</w:t>
      </w:r>
      <w:r w:rsidRPr="0036646F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36646F" w:rsidRPr="0036646F" w:rsidRDefault="0036646F" w:rsidP="0036646F">
      <w:pPr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36646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โปรดนำเสนอรายละเอียดของผลงานความยาวไม่เกิน ๑๕ หน้ากระดาษ </w:t>
      </w:r>
      <w:r w:rsidRPr="0036646F">
        <w:rPr>
          <w:rFonts w:ascii="TH SarabunPSK" w:eastAsia="Calibri" w:hAnsi="TH SarabunPSK" w:cs="TH SarabunPSK"/>
          <w:spacing w:val="-4"/>
          <w:sz w:val="32"/>
          <w:szCs w:val="32"/>
        </w:rPr>
        <w:t>A</w:t>
      </w:r>
      <w:r w:rsidRPr="0036646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๔ ตัวอักษร </w:t>
      </w:r>
      <w:r w:rsidRPr="0036646F">
        <w:rPr>
          <w:rFonts w:ascii="TH SarabunPSK" w:eastAsia="Calibri" w:hAnsi="TH SarabunPSK" w:cs="TH SarabunPSK"/>
          <w:spacing w:val="-4"/>
          <w:sz w:val="32"/>
          <w:szCs w:val="32"/>
        </w:rPr>
        <w:t xml:space="preserve">TH </w:t>
      </w:r>
      <w:proofErr w:type="spellStart"/>
      <w:r w:rsidRPr="0036646F">
        <w:rPr>
          <w:rFonts w:ascii="TH SarabunPSK" w:eastAsia="Calibri" w:hAnsi="TH SarabunPSK" w:cs="TH SarabunPSK"/>
          <w:spacing w:val="-4"/>
          <w:sz w:val="32"/>
          <w:szCs w:val="32"/>
        </w:rPr>
        <w:t>SarabunPSK</w:t>
      </w:r>
      <w:proofErr w:type="spellEnd"/>
      <w:r w:rsidRPr="0036646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       ขนาด ๑๖</w:t>
      </w:r>
      <w:r w:rsidRPr="0036646F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proofErr w:type="spellStart"/>
      <w:r w:rsidRPr="0036646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พอยท์</w:t>
      </w:r>
      <w:proofErr w:type="spellEnd"/>
      <w:r w:rsidRPr="0036646F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</w:p>
    <w:p w:rsidR="0036646F" w:rsidRPr="0036646F" w:rsidRDefault="0036646F" w:rsidP="0036646F">
      <w:pPr>
        <w:spacing w:after="0" w:line="240" w:lineRule="auto"/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:rsidR="0036646F" w:rsidRPr="0036646F" w:rsidRDefault="0036646F" w:rsidP="0036646F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6646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ด้านนวัตกรรม</w:t>
      </w:r>
    </w:p>
    <w:p w:rsidR="0036646F" w:rsidRPr="0036646F" w:rsidRDefault="0036646F" w:rsidP="0036646F">
      <w:pPr>
        <w:spacing w:after="0" w:line="240" w:lineRule="auto"/>
        <w:jc w:val="thaiDistribute"/>
        <w:rPr>
          <w:rFonts w:ascii="TH SarabunPSK" w:eastAsia="Calibri" w:hAnsi="TH SarabunPSK" w:cs="TH SarabunPSK"/>
          <w:i/>
          <w:iCs/>
          <w:sz w:val="32"/>
          <w:szCs w:val="32"/>
          <w:cs/>
        </w:rPr>
      </w:pPr>
      <w:r w:rsidRPr="0036646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๑. ความสำคัญของนวัตกรรมที่ช่วยเพิ่มประสิทธิภาพและประสิทธิผลในการปฏิบัติงาน หรือการให้บริการประชาชน</w:t>
      </w:r>
      <w:r w:rsidRPr="0036646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646F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(อธิบายถึงแนวคิด/แรงบันดาลใจ/ปัญหาหรือสภาพการทำงานแบบเดิม ที่ทำให้เกิดความคิดสร้างสรรค์ในการริเริ่มทำสิ่งใหม่ หรือสร้างสรรค์กระบวนการทำงานแบบใหม่ หรือสร้างสิ่งประดิษฐ์ใหม่ที่ช่วยให้การบริหารจัดการงานได้อย่างรวดเร็ว ถูกต้อง เพิ่มประสิทธิภาพและประสิทธิผลในการปฏิบัติงาน หรือการให้บริการประชาชน)</w:t>
      </w:r>
      <w:r w:rsidRPr="0036646F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</w:p>
    <w:p w:rsidR="0036646F" w:rsidRPr="0036646F" w:rsidRDefault="0036646F" w:rsidP="0036646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</w:t>
      </w:r>
    </w:p>
    <w:p w:rsidR="0036646F" w:rsidRPr="0036646F" w:rsidRDefault="0036646F" w:rsidP="0036646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6646F" w:rsidRPr="0036646F" w:rsidRDefault="0036646F" w:rsidP="0036646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๒. ความเปลี่ยนแปลงต่อกระบวนการทำงานที่เป็นรูปธรรม หรือที่สังเกตเห็นได้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6F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(อธิบายถึงความเปลี่ยนแปลงที่เกิดขึ้นในกระบวนการทำงานเมื่อนำนวัตกรรมมาใช้ โดยแสดงให้เห็นถึงความทันสมัย ประสิทธิภาพและประสิทธิผล โดยอาจแสดงถึงความแตกต่างระหว่างการทำงานในรูปแบบเดิม กับการทำงานในรูปแบบใหม่ที่มีการนำนวัตกรรมมาใช้)</w:t>
      </w:r>
    </w:p>
    <w:p w:rsidR="0036646F" w:rsidRPr="0036646F" w:rsidRDefault="0036646F" w:rsidP="0036646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646F" w:rsidRPr="0036646F" w:rsidRDefault="0036646F" w:rsidP="0036646F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6646F" w:rsidRPr="0036646F" w:rsidRDefault="0036646F" w:rsidP="0036646F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6646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ด้าน</w:t>
      </w:r>
      <w:proofErr w:type="spellStart"/>
      <w:r w:rsidRPr="0036646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บูรณา</w:t>
      </w:r>
      <w:proofErr w:type="spellEnd"/>
      <w:r w:rsidRPr="0036646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</w:t>
      </w:r>
    </w:p>
    <w:p w:rsidR="0036646F" w:rsidRPr="0036646F" w:rsidRDefault="0036646F" w:rsidP="0036646F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36646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๓. ความสอดคล้องของนวัตกรรมกับ</w:t>
      </w:r>
      <w:proofErr w:type="spellStart"/>
      <w:r w:rsidRPr="0036646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Pr="0036646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กิจและยุทธศาสตร์ของสำนักงานเลขาธิการสภาผู้แทนราษฎร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6F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(อธิบายถึงความเชื่อมโยงของนวัตกรรมในการขับเคลื่อนเป้าหมายยุทธศาสตร์ของสำนักงานเลขาธิการ         สภาผู้แทนราษฎร)</w:t>
      </w:r>
    </w:p>
    <w:p w:rsidR="0036646F" w:rsidRPr="0036646F" w:rsidRDefault="0036646F" w:rsidP="0036646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646F" w:rsidRPr="0036646F" w:rsidRDefault="0036646F" w:rsidP="0036646F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6646F" w:rsidRPr="0036646F" w:rsidRDefault="0036646F" w:rsidP="0036646F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i/>
          <w:iCs/>
          <w:sz w:val="32"/>
          <w:szCs w:val="32"/>
          <w:cs/>
        </w:rPr>
      </w:pPr>
      <w:r w:rsidRPr="0036646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๔.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6F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กระบวน</w:t>
      </w:r>
      <w:r w:rsidRPr="0036646F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การ</w:t>
      </w:r>
      <w:r w:rsidRPr="0036646F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พัฒนานวัตกรรม การวิเคราะห์ การปฏิบัติงานหรือกระบวนการเรียนรู้ร่วมกัน ในส่วนที่เกี่ยวข้องกับการสนับสนุนเป้าประสงค์ของสำนักงานเลขาธิการสภาผู้แทนราษฎร</w:t>
      </w:r>
      <w:r w:rsidRPr="0036646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646F">
        <w:rPr>
          <w:rFonts w:ascii="TH SarabunPSK" w:eastAsia="Calibri" w:hAnsi="TH SarabunPSK" w:cs="TH SarabunPSK"/>
          <w:i/>
          <w:iCs/>
          <w:sz w:val="32"/>
          <w:szCs w:val="32"/>
        </w:rPr>
        <w:t>(</w:t>
      </w:r>
      <w:r w:rsidRPr="0036646F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อธิบายถึง</w:t>
      </w:r>
      <w:r w:rsidRPr="0036646F">
        <w:rPr>
          <w:rFonts w:ascii="TH SarabunPSK" w:eastAsia="Calibri" w:hAnsi="TH SarabunPSK" w:cs="TH SarabunPSK"/>
          <w:i/>
          <w:iCs/>
          <w:sz w:val="32"/>
          <w:szCs w:val="32"/>
          <w:cs/>
        </w:rPr>
        <w:t>กระบวนการ ผลผลิต ผลลัพธ์ การวิเคราะห์ การเรียนรู้</w:t>
      </w:r>
      <w:r w:rsidRPr="0036646F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 </w:t>
      </w:r>
      <w:r w:rsidRPr="0036646F">
        <w:rPr>
          <w:rFonts w:ascii="TH SarabunPSK" w:eastAsia="Calibri" w:hAnsi="TH SarabunPSK" w:cs="TH SarabunPSK"/>
          <w:i/>
          <w:iCs/>
          <w:sz w:val="32"/>
          <w:szCs w:val="32"/>
          <w:cs/>
        </w:rPr>
        <w:t>และการปฏิบัติที่มีการเชื่อมโยงและสอดคล้องในกระบวนการที่สนับสนุนเป้าประสงค์ของสำนักงาน</w:t>
      </w:r>
      <w:r w:rsidRPr="0036646F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เลขาธิการสภาผู้แทนราษฎร) </w:t>
      </w:r>
      <w:r w:rsidRPr="0036646F">
        <w:rPr>
          <w:rFonts w:ascii="TH SarabunPSK" w:eastAsia="Calibri" w:hAnsi="TH SarabunPSK" w:cs="TH SarabunPSK" w:hint="cs"/>
          <w:i/>
          <w:iCs/>
          <w:color w:val="000000"/>
          <w:sz w:val="32"/>
          <w:szCs w:val="32"/>
          <w:cs/>
        </w:rPr>
        <w:t xml:space="preserve">     </w:t>
      </w:r>
    </w:p>
    <w:p w:rsidR="0036646F" w:rsidRPr="0036646F" w:rsidRDefault="0036646F" w:rsidP="0036646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646F" w:rsidRPr="0036646F" w:rsidRDefault="0036646F" w:rsidP="0036646F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6646F" w:rsidRPr="0036646F" w:rsidRDefault="0036646F" w:rsidP="0036646F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6646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ด้านประโยชน์ต่อสำนักงานเลขาธิการสภาผู้แทนราษฎร</w:t>
      </w:r>
    </w:p>
    <w:p w:rsidR="0036646F" w:rsidRPr="0036646F" w:rsidRDefault="0036646F" w:rsidP="0036646F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i/>
          <w:iCs/>
          <w:sz w:val="32"/>
          <w:szCs w:val="32"/>
          <w:cs/>
        </w:rPr>
      </w:pPr>
      <w:r w:rsidRPr="0036646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๕. </w:t>
      </w:r>
      <w:r w:rsidRPr="0036646F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ผลผลิต</w:t>
      </w:r>
      <w:r w:rsidRPr="0036646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/ผลลัพธ์ที่เป็นประโยชน์ต่อบุคลากรของสำนักงานเลขาธิการสภาผู้แทนราษฎร </w:t>
      </w:r>
      <w:r w:rsidRPr="0036646F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(</w:t>
      </w:r>
      <w:r w:rsidRPr="0036646F">
        <w:rPr>
          <w:rFonts w:ascii="TH SarabunPSK" w:eastAsia="Calibri" w:hAnsi="TH SarabunPSK" w:cs="TH SarabunPSK"/>
          <w:i/>
          <w:iCs/>
          <w:sz w:val="32"/>
          <w:szCs w:val="32"/>
          <w:cs/>
        </w:rPr>
        <w:t>อธิบาย</w:t>
      </w:r>
      <w:r w:rsidRPr="0036646F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ถึง</w:t>
      </w:r>
      <w:r w:rsidRPr="0036646F">
        <w:rPr>
          <w:rFonts w:ascii="TH SarabunPSK" w:eastAsia="Calibri" w:hAnsi="TH SarabunPSK" w:cs="TH SarabunPSK"/>
          <w:i/>
          <w:iCs/>
          <w:sz w:val="32"/>
          <w:szCs w:val="32"/>
          <w:cs/>
        </w:rPr>
        <w:t>ผลส</w:t>
      </w:r>
      <w:r w:rsidRPr="0036646F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ำ</w:t>
      </w:r>
      <w:r w:rsidRPr="0036646F">
        <w:rPr>
          <w:rFonts w:ascii="TH SarabunPSK" w:eastAsia="Calibri" w:hAnsi="TH SarabunPSK" w:cs="TH SarabunPSK"/>
          <w:i/>
          <w:iCs/>
          <w:sz w:val="32"/>
          <w:szCs w:val="32"/>
          <w:cs/>
        </w:rPr>
        <w:t>เร็จ</w:t>
      </w:r>
      <w:r w:rsidRPr="0036646F">
        <w:rPr>
          <w:rFonts w:ascii="TH SarabunPSK" w:eastAsia="Calibri" w:hAnsi="TH SarabunPSK" w:cs="TH SarabunPSK"/>
          <w:i/>
          <w:iCs/>
          <w:sz w:val="32"/>
          <w:szCs w:val="32"/>
        </w:rPr>
        <w:t>/</w:t>
      </w:r>
      <w:r w:rsidRPr="0036646F">
        <w:rPr>
          <w:rFonts w:ascii="TH SarabunPSK" w:eastAsia="Calibri" w:hAnsi="TH SarabunPSK" w:cs="TH SarabunPSK"/>
          <w:i/>
          <w:iCs/>
          <w:sz w:val="32"/>
          <w:szCs w:val="32"/>
          <w:cs/>
        </w:rPr>
        <w:t>ผลกระทบเชิงบวกในเชิงปริมาณ/คุณภาพ</w:t>
      </w:r>
      <w:r w:rsidRPr="0036646F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Pr="0036646F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ที่มีต่อการเพิ่มสมรรถนะของบุคลากร เช่น มีการแลกเปลี่ยนเรียนรู้ การมุ่งผลสัมฤทธิ์ เป็นต้น)</w:t>
      </w:r>
      <w:r w:rsidRPr="0036646F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</w:p>
    <w:p w:rsidR="0036646F" w:rsidRPr="0036646F" w:rsidRDefault="0036646F" w:rsidP="0036646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36646F" w:rsidRPr="0036646F" w:rsidRDefault="0036646F" w:rsidP="0036646F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6646F" w:rsidRPr="0036646F" w:rsidRDefault="0036646F" w:rsidP="0036646F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i/>
          <w:iCs/>
          <w:sz w:val="32"/>
          <w:szCs w:val="32"/>
          <w:cs/>
        </w:rPr>
      </w:pPr>
      <w:r w:rsidRPr="0036646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๖. </w:t>
      </w:r>
      <w:r w:rsidRPr="0036646F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ผลผลิต</w:t>
      </w:r>
      <w:r w:rsidRPr="0036646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/ผลลัพธ์ที่เป็นประโยชน์ต่อสำนักงานเลขาธิการสภาผู้แทนราษฎร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646F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(</w:t>
      </w:r>
      <w:r w:rsidRPr="0036646F">
        <w:rPr>
          <w:rFonts w:ascii="TH SarabunPSK" w:eastAsia="Calibri" w:hAnsi="TH SarabunPSK" w:cs="TH SarabunPSK"/>
          <w:i/>
          <w:iCs/>
          <w:sz w:val="32"/>
          <w:szCs w:val="32"/>
          <w:cs/>
        </w:rPr>
        <w:t>อธิบาย</w:t>
      </w:r>
      <w:r w:rsidRPr="0036646F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ถึง</w:t>
      </w:r>
      <w:r w:rsidRPr="0036646F">
        <w:rPr>
          <w:rFonts w:ascii="TH SarabunPSK" w:eastAsia="Calibri" w:hAnsi="TH SarabunPSK" w:cs="TH SarabunPSK"/>
          <w:i/>
          <w:iCs/>
          <w:sz w:val="32"/>
          <w:szCs w:val="32"/>
          <w:cs/>
        </w:rPr>
        <w:t>ผลส</w:t>
      </w:r>
      <w:r w:rsidRPr="0036646F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ำ</w:t>
      </w:r>
      <w:r w:rsidRPr="0036646F">
        <w:rPr>
          <w:rFonts w:ascii="TH SarabunPSK" w:eastAsia="Calibri" w:hAnsi="TH SarabunPSK" w:cs="TH SarabunPSK"/>
          <w:i/>
          <w:iCs/>
          <w:sz w:val="32"/>
          <w:szCs w:val="32"/>
          <w:cs/>
        </w:rPr>
        <w:t>เร็จ</w:t>
      </w:r>
      <w:r w:rsidRPr="0036646F">
        <w:rPr>
          <w:rFonts w:ascii="TH SarabunPSK" w:eastAsia="Calibri" w:hAnsi="TH SarabunPSK" w:cs="TH SarabunPSK"/>
          <w:i/>
          <w:iCs/>
          <w:sz w:val="32"/>
          <w:szCs w:val="32"/>
        </w:rPr>
        <w:t>/</w:t>
      </w:r>
      <w:r w:rsidRPr="0036646F">
        <w:rPr>
          <w:rFonts w:ascii="TH SarabunPSK" w:eastAsia="Calibri" w:hAnsi="TH SarabunPSK" w:cs="TH SarabunPSK"/>
          <w:i/>
          <w:iCs/>
          <w:sz w:val="32"/>
          <w:szCs w:val="32"/>
          <w:cs/>
        </w:rPr>
        <w:t>ผล</w:t>
      </w:r>
      <w:r w:rsidRPr="0036646F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ลัพธ์ หรือผล</w:t>
      </w:r>
      <w:r w:rsidRPr="0036646F">
        <w:rPr>
          <w:rFonts w:ascii="TH SarabunPSK" w:eastAsia="Calibri" w:hAnsi="TH SarabunPSK" w:cs="TH SarabunPSK"/>
          <w:i/>
          <w:iCs/>
          <w:sz w:val="32"/>
          <w:szCs w:val="32"/>
          <w:cs/>
        </w:rPr>
        <w:t>กระทบเชิงบวกในเชิงปริมาณ/คุณภาพ</w:t>
      </w:r>
      <w:r w:rsidRPr="0036646F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Pr="0036646F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ที่มีต่อสำนักงานเลขาธิการสภาผู้แทนราษฎร เช่น ลดความผิดพลาดในกระบวนงาน ลดระยะเวลาการทำงาน ผลผลิตที่มีคุณภาพ เป็นต้น)</w:t>
      </w:r>
      <w:r w:rsidRPr="0036646F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</w:p>
    <w:p w:rsidR="0036646F" w:rsidRPr="0036646F" w:rsidRDefault="0036646F" w:rsidP="0036646F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</w:p>
    <w:p w:rsidR="0036646F" w:rsidRPr="0036646F" w:rsidRDefault="0036646F" w:rsidP="0036646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</w:p>
    <w:p w:rsidR="0036646F" w:rsidRPr="0036646F" w:rsidRDefault="0036646F" w:rsidP="0036646F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6646F" w:rsidRPr="0036646F" w:rsidRDefault="0036646F" w:rsidP="0036646F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36646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๗. ความยั่งยืนของนวัตกรรมและการนำไปประยุกต์ใช้ในอนาคต</w:t>
      </w:r>
      <w:r w:rsidRPr="0036646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646F">
        <w:rPr>
          <w:rFonts w:ascii="TH SarabunPSK" w:eastAsia="Calibri" w:hAnsi="TH SarabunPSK" w:cs="TH SarabunPSK"/>
          <w:i/>
          <w:iCs/>
          <w:sz w:val="32"/>
          <w:szCs w:val="32"/>
        </w:rPr>
        <w:t>(</w:t>
      </w:r>
      <w:r w:rsidRPr="0036646F">
        <w:rPr>
          <w:rFonts w:ascii="TH SarabunPSK" w:eastAsia="Calibri" w:hAnsi="TH SarabunPSK" w:cs="TH SarabunPSK"/>
          <w:i/>
          <w:iCs/>
          <w:color w:val="000000"/>
          <w:sz w:val="32"/>
          <w:szCs w:val="32"/>
          <w:cs/>
        </w:rPr>
        <w:t>อธิบายถึงปัจจัยที่ท</w:t>
      </w:r>
      <w:r w:rsidRPr="0036646F">
        <w:rPr>
          <w:rFonts w:ascii="TH SarabunPSK" w:eastAsia="Calibri" w:hAnsi="TH SarabunPSK" w:cs="TH SarabunPSK" w:hint="cs"/>
          <w:i/>
          <w:iCs/>
          <w:color w:val="000000"/>
          <w:sz w:val="32"/>
          <w:szCs w:val="32"/>
          <w:cs/>
        </w:rPr>
        <w:t>ำ</w:t>
      </w:r>
      <w:r w:rsidRPr="0036646F">
        <w:rPr>
          <w:rFonts w:ascii="TH SarabunPSK" w:eastAsia="Calibri" w:hAnsi="TH SarabunPSK" w:cs="TH SarabunPSK"/>
          <w:i/>
          <w:iCs/>
          <w:color w:val="000000"/>
          <w:sz w:val="32"/>
          <w:szCs w:val="32"/>
          <w:cs/>
        </w:rPr>
        <w:t>ให้ประสบความส</w:t>
      </w:r>
      <w:r w:rsidRPr="0036646F">
        <w:rPr>
          <w:rFonts w:ascii="TH SarabunPSK" w:eastAsia="Calibri" w:hAnsi="TH SarabunPSK" w:cs="TH SarabunPSK" w:hint="cs"/>
          <w:i/>
          <w:iCs/>
          <w:color w:val="000000"/>
          <w:sz w:val="32"/>
          <w:szCs w:val="32"/>
          <w:cs/>
        </w:rPr>
        <w:t xml:space="preserve">ำเร็จ </w:t>
      </w:r>
      <w:r w:rsidRPr="0036646F">
        <w:rPr>
          <w:rFonts w:ascii="TH SarabunPSK" w:eastAsia="Calibri" w:hAnsi="TH SarabunPSK" w:cs="TH SarabunPSK"/>
          <w:i/>
          <w:iCs/>
          <w:color w:val="000000"/>
          <w:sz w:val="32"/>
          <w:szCs w:val="32"/>
          <w:cs/>
        </w:rPr>
        <w:t>และข้อเสนอแนะ</w:t>
      </w:r>
      <w:r w:rsidRPr="0036646F">
        <w:rPr>
          <w:rFonts w:ascii="TH SarabunPSK" w:eastAsia="Calibri" w:hAnsi="TH SarabunPSK" w:cs="TH SarabunPSK" w:hint="cs"/>
          <w:i/>
          <w:iCs/>
          <w:color w:val="000000"/>
          <w:sz w:val="32"/>
          <w:szCs w:val="32"/>
          <w:cs/>
        </w:rPr>
        <w:t>ใน</w:t>
      </w:r>
      <w:r w:rsidRPr="0036646F">
        <w:rPr>
          <w:rFonts w:ascii="TH SarabunPSK" w:eastAsia="Calibri" w:hAnsi="TH SarabunPSK" w:cs="TH SarabunPSK"/>
          <w:i/>
          <w:iCs/>
          <w:color w:val="000000"/>
          <w:sz w:val="32"/>
          <w:szCs w:val="32"/>
          <w:cs/>
        </w:rPr>
        <w:t>การด</w:t>
      </w:r>
      <w:r w:rsidRPr="0036646F">
        <w:rPr>
          <w:rFonts w:ascii="TH SarabunPSK" w:eastAsia="Calibri" w:hAnsi="TH SarabunPSK" w:cs="TH SarabunPSK" w:hint="cs"/>
          <w:i/>
          <w:iCs/>
          <w:color w:val="000000"/>
          <w:sz w:val="32"/>
          <w:szCs w:val="32"/>
          <w:cs/>
        </w:rPr>
        <w:t>ำ</w:t>
      </w:r>
      <w:r w:rsidRPr="0036646F">
        <w:rPr>
          <w:rFonts w:ascii="TH SarabunPSK" w:eastAsia="Calibri" w:hAnsi="TH SarabunPSK" w:cs="TH SarabunPSK"/>
          <w:i/>
          <w:iCs/>
          <w:color w:val="000000"/>
          <w:sz w:val="32"/>
          <w:szCs w:val="32"/>
          <w:cs/>
        </w:rPr>
        <w:t>เนินการ</w:t>
      </w:r>
      <w:r w:rsidRPr="0036646F">
        <w:rPr>
          <w:rFonts w:ascii="TH SarabunPSK" w:eastAsia="Calibri" w:hAnsi="TH SarabunPSK" w:cs="TH SarabunPSK" w:hint="cs"/>
          <w:i/>
          <w:iCs/>
          <w:color w:val="000000"/>
          <w:sz w:val="32"/>
          <w:szCs w:val="32"/>
          <w:cs/>
        </w:rPr>
        <w:t xml:space="preserve"> พัฒนา หรือต่อยอดนวัตกรรม เพื่อให้เกิดความยั่งยืนในอนาคต </w:t>
      </w:r>
      <w:r w:rsidRPr="0036646F">
        <w:rPr>
          <w:rFonts w:ascii="TH SarabunPSK" w:eastAsia="Calibri" w:hAnsi="TH SarabunPSK" w:cs="TH SarabunPSK"/>
          <w:i/>
          <w:iCs/>
          <w:color w:val="000000"/>
          <w:sz w:val="32"/>
          <w:szCs w:val="32"/>
          <w:cs/>
        </w:rPr>
        <w:t>และ</w:t>
      </w:r>
      <w:r w:rsidRPr="0036646F">
        <w:rPr>
          <w:rFonts w:ascii="TH SarabunPSK" w:eastAsia="Calibri" w:hAnsi="TH SarabunPSK" w:cs="TH SarabunPSK"/>
          <w:i/>
          <w:iCs/>
          <w:color w:val="000000"/>
          <w:sz w:val="32"/>
          <w:szCs w:val="32"/>
        </w:rPr>
        <w:t>/</w:t>
      </w:r>
      <w:r w:rsidRPr="0036646F">
        <w:rPr>
          <w:rFonts w:ascii="TH SarabunPSK" w:eastAsia="Calibri" w:hAnsi="TH SarabunPSK" w:cs="TH SarabunPSK"/>
          <w:i/>
          <w:iCs/>
          <w:color w:val="000000"/>
          <w:sz w:val="32"/>
          <w:szCs w:val="32"/>
          <w:cs/>
        </w:rPr>
        <w:t>หรือจะสามารถ</w:t>
      </w:r>
      <w:r w:rsidRPr="0036646F">
        <w:rPr>
          <w:rFonts w:ascii="TH SarabunPSK" w:eastAsia="Calibri" w:hAnsi="TH SarabunPSK" w:cs="TH SarabunPSK" w:hint="cs"/>
          <w:i/>
          <w:iCs/>
          <w:color w:val="000000"/>
          <w:sz w:val="32"/>
          <w:szCs w:val="32"/>
          <w:cs/>
        </w:rPr>
        <w:t>นำ</w:t>
      </w:r>
      <w:r w:rsidRPr="0036646F">
        <w:rPr>
          <w:rFonts w:ascii="TH SarabunPSK" w:eastAsia="Calibri" w:hAnsi="TH SarabunPSK" w:cs="TH SarabunPSK"/>
          <w:i/>
          <w:iCs/>
          <w:color w:val="000000"/>
          <w:sz w:val="32"/>
          <w:szCs w:val="32"/>
          <w:cs/>
        </w:rPr>
        <w:t>ไปขยายผล</w:t>
      </w:r>
      <w:r w:rsidRPr="0036646F">
        <w:rPr>
          <w:rFonts w:ascii="TH SarabunPSK" w:eastAsia="Calibri" w:hAnsi="TH SarabunPSK" w:cs="TH SarabunPSK" w:hint="cs"/>
          <w:i/>
          <w:iCs/>
          <w:color w:val="000000"/>
          <w:sz w:val="32"/>
          <w:szCs w:val="32"/>
          <w:cs/>
        </w:rPr>
        <w:t>ต่อไป</w:t>
      </w:r>
      <w:r w:rsidRPr="0036646F">
        <w:rPr>
          <w:rFonts w:ascii="TH SarabunPSK" w:eastAsia="Calibri" w:hAnsi="TH SarabunPSK" w:cs="TH SarabunPSK"/>
          <w:i/>
          <w:iCs/>
          <w:color w:val="000000"/>
          <w:sz w:val="32"/>
          <w:szCs w:val="32"/>
          <w:cs/>
        </w:rPr>
        <w:t>ได้อย่างไร</w:t>
      </w:r>
      <w:r w:rsidRPr="0036646F">
        <w:rPr>
          <w:rFonts w:ascii="TH SarabunPSK" w:eastAsia="Calibri" w:hAnsi="TH SarabunPSK" w:cs="TH SarabunPSK" w:hint="cs"/>
          <w:i/>
          <w:iCs/>
          <w:color w:val="000000"/>
          <w:sz w:val="32"/>
          <w:szCs w:val="32"/>
          <w:cs/>
        </w:rPr>
        <w:t>)</w:t>
      </w:r>
    </w:p>
    <w:p w:rsidR="0036646F" w:rsidRPr="0036646F" w:rsidRDefault="0036646F" w:rsidP="0036646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646F" w:rsidRPr="0036646F" w:rsidRDefault="0036646F" w:rsidP="0036646F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6646F" w:rsidRPr="0036646F" w:rsidRDefault="0036646F" w:rsidP="0036646F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หมายเหตุ</w:t>
      </w:r>
      <w:r w:rsidRPr="0036646F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ถ้ามีหลักฐานผลการสำรวจความพึงพอใจของผู้รับบริการ/สถิติการนำไปใช้ประโยชน์/ความคิดเห็น/ข้อเสนอแนะของผู้นำไปใช้ประโยชน์ จะได้รับการพิจารณาเป็นพิเศษ</w:t>
      </w:r>
    </w:p>
    <w:p w:rsidR="0036646F" w:rsidRPr="0036646F" w:rsidRDefault="0036646F" w:rsidP="0036646F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36646F" w:rsidRPr="0036646F" w:rsidRDefault="0036646F" w:rsidP="0036646F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36646F" w:rsidRPr="0036646F" w:rsidRDefault="0036646F" w:rsidP="0036646F">
      <w:pPr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  <w:t>(ลงชื่อ)</w:t>
      </w:r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(....................................................)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ผู้ส่งผลงาน/</w:t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>ผู้ประสานงาน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</w:t>
      </w:r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>วันที่............/............................./...........</w:t>
      </w:r>
    </w:p>
    <w:p w:rsidR="0036646F" w:rsidRPr="0036646F" w:rsidRDefault="0036646F" w:rsidP="0036646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zh-CN"/>
        </w:rPr>
      </w:pPr>
    </w:p>
    <w:p w:rsidR="0036646F" w:rsidRPr="0036646F" w:rsidRDefault="0036646F" w:rsidP="0036646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zh-CN"/>
        </w:rPr>
      </w:pPr>
    </w:p>
    <w:p w:rsidR="0036646F" w:rsidRPr="0036646F" w:rsidRDefault="0036646F" w:rsidP="0036646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  <w:lang w:eastAsia="zh-CN"/>
        </w:rPr>
      </w:pPr>
    </w:p>
    <w:p w:rsidR="0036646F" w:rsidRPr="0036646F" w:rsidRDefault="0036646F" w:rsidP="0036646F">
      <w:pPr>
        <w:spacing w:after="0" w:line="240" w:lineRule="auto"/>
        <w:ind w:left="4320" w:firstLine="720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/>
          <w:sz w:val="32"/>
          <w:szCs w:val="32"/>
          <w:cs/>
        </w:rPr>
        <w:t>(ลงชื่อ)</w:t>
      </w:r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(....................................................)</w:t>
      </w:r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>ผู้บังคับบัญชา....</w:t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</w:t>
      </w:r>
    </w:p>
    <w:p w:rsidR="0036646F" w:rsidRPr="0036646F" w:rsidRDefault="0036646F" w:rsidP="0036646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 w:rsidRPr="0036646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36646F">
        <w:rPr>
          <w:rFonts w:ascii="TH SarabunPSK" w:eastAsia="Calibri" w:hAnsi="TH SarabunPSK" w:cs="TH SarabunPSK"/>
          <w:sz w:val="32"/>
          <w:szCs w:val="32"/>
          <w:cs/>
        </w:rPr>
        <w:t>วันที่............/............................./...........</w:t>
      </w:r>
      <w:r w:rsidRPr="0036646F">
        <w:rPr>
          <w:rFonts w:ascii="TH SarabunPSK" w:eastAsia="Calibri" w:hAnsi="TH SarabunPSK" w:cs="TH SarabunPSK"/>
          <w:sz w:val="32"/>
          <w:szCs w:val="32"/>
        </w:rPr>
        <w:t>.</w:t>
      </w:r>
    </w:p>
    <w:p w:rsidR="00C44A95" w:rsidRDefault="00C44A95"/>
    <w:sectPr w:rsidR="00C44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558B8"/>
    <w:multiLevelType w:val="hybridMultilevel"/>
    <w:tmpl w:val="32AEC470"/>
    <w:lvl w:ilvl="0" w:tplc="07DA8080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6F"/>
    <w:rsid w:val="0036646F"/>
    <w:rsid w:val="00C4461B"/>
    <w:rsid w:val="00C44A95"/>
    <w:rsid w:val="00E2632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0A5A9-2521-4463-9C4B-B9BD06FD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Parliament</dc:creator>
  <cp:keywords/>
  <dc:description/>
  <cp:lastModifiedBy>parliament</cp:lastModifiedBy>
  <cp:revision>4</cp:revision>
  <dcterms:created xsi:type="dcterms:W3CDTF">2018-06-12T07:42:00Z</dcterms:created>
  <dcterms:modified xsi:type="dcterms:W3CDTF">2018-06-13T02:15:00Z</dcterms:modified>
</cp:coreProperties>
</file>