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DF" w:rsidRDefault="00A05BF2" w:rsidP="005075DF">
      <w:pPr>
        <w:pStyle w:val="aa"/>
        <w:rPr>
          <w:rFonts w:ascii="TH SarabunPSK" w:hAnsi="TH SarabunPSK" w:cs="TH SarabunPSK"/>
          <w:b/>
          <w:bCs/>
          <w:color w:val="000000"/>
          <w:sz w:val="58"/>
          <w:szCs w:val="5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4pt;margin-top:-20.3pt;width:57.6pt;height:57.6pt;z-index:251658240" o:allowincell="f">
            <v:imagedata r:id="rId7" o:title=""/>
          </v:shape>
          <o:OLEObject Type="Embed" ProgID="PBrush" ShapeID="_x0000_s1026" DrawAspect="Content" ObjectID="_1588682826" r:id="rId8"/>
        </w:pict>
      </w:r>
      <w:r w:rsidR="005075DF">
        <w:rPr>
          <w:rFonts w:ascii="TH SarabunPSK" w:hAnsi="TH SarabunPSK" w:cs="TH SarabunPSK"/>
          <w:b/>
          <w:bCs/>
          <w:color w:val="000000"/>
          <w:sz w:val="58"/>
          <w:szCs w:val="58"/>
        </w:rPr>
        <w:t xml:space="preserve"> </w:t>
      </w:r>
      <w:r w:rsidR="005075DF">
        <w:rPr>
          <w:rFonts w:ascii="TH SarabunPSK" w:hAnsi="TH SarabunPSK" w:cs="TH SarabunPSK" w:hint="cs"/>
          <w:b/>
          <w:bCs/>
          <w:color w:val="000000"/>
          <w:sz w:val="58"/>
          <w:szCs w:val="58"/>
          <w:cs/>
        </w:rPr>
        <w:t>บันทึกข้อความ</w:t>
      </w:r>
    </w:p>
    <w:p w:rsidR="005075DF" w:rsidRDefault="005075DF" w:rsidP="005075DF">
      <w:pPr>
        <w:pStyle w:val="a6"/>
        <w:spacing w:before="120"/>
        <w:jc w:val="lef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กลุ่มงานภาษาอังกฤษ สำนักภาษาต่างประเทศ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  <w:lang w:val="de-DE"/>
        </w:rPr>
        <w:t>โทร. ๐ ๒๓๕๗ ๓๑๐๐ ต่อ ๓๑๔๕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  <w:lang w:val="de-DE"/>
        </w:rPr>
        <w:tab/>
      </w:r>
    </w:p>
    <w:p w:rsidR="005075DF" w:rsidRDefault="005075DF" w:rsidP="005075DF">
      <w:pPr>
        <w:pStyle w:val="a6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2C6D1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2C6D1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คม ๒๕๖๑ 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5075DF" w:rsidRDefault="005075DF" w:rsidP="005075DF">
      <w:pPr>
        <w:tabs>
          <w:tab w:val="left" w:pos="1440"/>
        </w:tabs>
        <w:spacing w:after="0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2C6D1C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งานแปลข่าวรอบโลก ประจำเดือน</w:t>
      </w:r>
      <w:r w:rsidR="002C6D1C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พฤษภา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คม ๒๕๖๑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5075DF" w:rsidRDefault="005075DF" w:rsidP="005075DF">
      <w:pPr>
        <w:spacing w:before="120"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 </w:t>
      </w:r>
      <w:r w:rsidR="006C69E0">
        <w:rPr>
          <w:rFonts w:ascii="TH SarabunPSK" w:hAnsi="TH SarabunPSK" w:cs="TH SarabunPSK" w:hint="cs"/>
          <w:color w:val="000000"/>
          <w:sz w:val="32"/>
          <w:szCs w:val="32"/>
          <w:cs/>
        </w:rPr>
        <w:t>รองเลขาธิการสภาผู้แทนราษฎร (นางพรพิศ  เพชรเจริญ)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075DF" w:rsidRDefault="005075DF" w:rsidP="005075DF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ด้วยกระผมได้ดำเนินการแปลข่าวรอบโลกประเทศ</w:t>
      </w:r>
      <w:r w:rsidR="002C6D1C">
        <w:rPr>
          <w:rFonts w:ascii="TH SarabunPSK" w:hAnsi="TH SarabunPSK" w:cs="TH SarabunPSK" w:hint="cs"/>
          <w:color w:val="000000"/>
          <w:sz w:val="32"/>
          <w:szCs w:val="32"/>
          <w:cs/>
        </w:rPr>
        <w:t>แคนาดา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จากภาษาอังกฤษ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เป็นภาษาไทย จำนวน ๑ ข่าว หมว</w:t>
      </w:r>
      <w:r w:rsidR="002C6D1C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ดกฎหมาย หัวข้อข่าวประจำวันที่ ๑ </w:t>
      </w:r>
      <w:r w:rsidR="002C6D1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พฤษภา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คม ๒๕๖๑ เรื่อง </w:t>
      </w:r>
      <w:r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“</w:t>
      </w:r>
      <w:r w:rsidR="00534067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แคนาดา</w:t>
      </w:r>
      <w:r w:rsidR="00534067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ค้น</w:t>
      </w:r>
      <w:r w:rsidR="00534067" w:rsidRPr="003F51E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หา</w:t>
      </w:r>
      <w:r w:rsidR="00534067">
        <w:rPr>
          <w:rFonts w:ascii="TH SarabunPSK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แนว</w:t>
      </w:r>
      <w:r w:rsidR="00534067" w:rsidRPr="003F51E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ทางป้องกันการแทรกแซงการเลือกตั้งจากต่างประเทศ</w:t>
      </w:r>
      <w:r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”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เป็นที่เรียบร้อยแล้ว รายละเอียด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ปรากฏตามเอกสาร</w:t>
      </w:r>
      <w:r w:rsidR="00336C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ที่แนบมาพร้อมนี้</w:t>
      </w:r>
    </w:p>
    <w:p w:rsidR="005075DF" w:rsidRPr="00306FDD" w:rsidRDefault="005075DF" w:rsidP="005075DF">
      <w:pPr>
        <w:tabs>
          <w:tab w:val="left" w:pos="1418"/>
        </w:tabs>
        <w:spacing w:before="120" w:after="0"/>
        <w:jc w:val="thaiDistribute"/>
        <w:rPr>
          <w:rFonts w:ascii="TH SarabunPSK" w:hAnsi="TH SarabunPSK" w:cs="TH SarabunPSK"/>
          <w:snapToGrid w:val="0"/>
          <w:sz w:val="32"/>
          <w:szCs w:val="32"/>
        </w:rPr>
      </w:pPr>
      <w:r>
        <w:rPr>
          <w:rFonts w:ascii="TH SarabunPSK" w:hAnsi="TH SarabunPSK" w:cs="TH SarabunPSK"/>
          <w:snapToGrid w:val="0"/>
          <w:spacing w:val="-14"/>
          <w:sz w:val="32"/>
          <w:szCs w:val="32"/>
          <w:cs/>
        </w:rPr>
        <w:tab/>
        <w:t>จึงเรียนมาเพื่อโปรดพิจารณา หากเห็นชอบโปรดอนุญาตให้เผยแพร่ในเว็บไซต์รัฐสภาระหว่างประเทศ</w:t>
      </w:r>
      <w:r w:rsidRPr="00306FDD">
        <w:rPr>
          <w:rFonts w:ascii="TH SarabunPSK" w:hAnsi="TH SarabunPSK" w:cs="TH SarabunPSK"/>
          <w:snapToGrid w:val="0"/>
          <w:color w:val="000000"/>
          <w:sz w:val="32"/>
          <w:szCs w:val="32"/>
          <w:cs/>
        </w:rPr>
        <w:t>(</w:t>
      </w:r>
      <w:hyperlink r:id="rId9" w:history="1">
        <w:r w:rsidRPr="00306FDD">
          <w:rPr>
            <w:rStyle w:val="a5"/>
            <w:rFonts w:ascii="TH SarabunPSK" w:hAnsi="TH SarabunPSK" w:cs="TH SarabunPSK"/>
            <w:snapToGrid w:val="0"/>
            <w:color w:val="000000"/>
            <w:sz w:val="32"/>
            <w:szCs w:val="32"/>
            <w:u w:val="none"/>
          </w:rPr>
          <w:t>www.parliament.go.th</w:t>
        </w:r>
      </w:hyperlink>
      <w:r w:rsidRPr="00306FDD">
        <w:rPr>
          <w:rFonts w:ascii="TH SarabunPSK" w:hAnsi="TH SarabunPSK" w:cs="TH SarabunPSK"/>
          <w:snapToGrid w:val="0"/>
          <w:color w:val="000000"/>
          <w:sz w:val="32"/>
          <w:szCs w:val="32"/>
        </w:rPr>
        <w:t>/interparliament)</w:t>
      </w:r>
      <w:r w:rsidRPr="00306FDD">
        <w:rPr>
          <w:rFonts w:ascii="TH SarabunPSK" w:hAnsi="TH SarabunPSK" w:cs="TH SarabunPSK"/>
          <w:snapToGrid w:val="0"/>
          <w:sz w:val="32"/>
          <w:szCs w:val="32"/>
        </w:rPr>
        <w:t xml:space="preserve"> </w:t>
      </w:r>
      <w:r w:rsidRPr="00306FDD">
        <w:rPr>
          <w:rFonts w:ascii="TH SarabunPSK" w:hAnsi="TH SarabunPSK" w:cs="TH SarabunPSK" w:hint="cs"/>
          <w:snapToGrid w:val="0"/>
          <w:sz w:val="32"/>
          <w:szCs w:val="32"/>
          <w:cs/>
        </w:rPr>
        <w:t>ประจำปีงบประมาณ พ.ศ. ๒๕๖๑ ต่อไป</w:t>
      </w:r>
      <w:r w:rsidRPr="00306F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075DF" w:rsidRDefault="005075DF" w:rsidP="005075DF">
      <w:pPr>
        <w:pStyle w:val="a8"/>
        <w:spacing w:before="0" w:after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075DF" w:rsidRDefault="005075DF" w:rsidP="005075DF">
      <w:pPr>
        <w:pStyle w:val="a8"/>
        <w:spacing w:before="0" w:after="1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5075DF" w:rsidRDefault="005075DF" w:rsidP="005075DF">
      <w:pPr>
        <w:pStyle w:val="a8"/>
        <w:tabs>
          <w:tab w:val="center" w:pos="5812"/>
        </w:tabs>
        <w:spacing w:before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5075DF" w:rsidRDefault="006D4386" w:rsidP="005075DF">
      <w:pPr>
        <w:pStyle w:val="a8"/>
        <w:tabs>
          <w:tab w:val="center" w:pos="5670"/>
        </w:tabs>
        <w:spacing w:before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(นาย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เทพ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เชื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="005075DF">
        <w:rPr>
          <w:rFonts w:ascii="TH SarabunPSK" w:hAnsi="TH SarabunPSK" w:cs="TH SarabunPSK"/>
          <w:color w:val="000000"/>
          <w:sz w:val="32"/>
          <w:szCs w:val="32"/>
          <w:cs/>
        </w:rPr>
        <w:t>อเจ็ดองค์)</w:t>
      </w:r>
    </w:p>
    <w:p w:rsidR="005075DF" w:rsidRDefault="005075DF" w:rsidP="005075DF">
      <w:pPr>
        <w:pStyle w:val="a8"/>
        <w:tabs>
          <w:tab w:val="center" w:pos="5670"/>
        </w:tabs>
        <w:spacing w:before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นักวิเทศสัมพันธ์ชำนาญการพิเศษ</w:t>
      </w:r>
    </w:p>
    <w:p w:rsidR="005075DF" w:rsidRDefault="005075DF" w:rsidP="005075DF">
      <w:pPr>
        <w:pStyle w:val="a8"/>
        <w:tabs>
          <w:tab w:val="left" w:pos="-3330"/>
          <w:tab w:val="center" w:pos="5670"/>
        </w:tabs>
        <w:spacing w:before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5075DF" w:rsidRDefault="005075DF" w:rsidP="005075DF">
      <w:pPr>
        <w:pStyle w:val="a8"/>
        <w:tabs>
          <w:tab w:val="left" w:pos="-3330"/>
          <w:tab w:val="center" w:pos="5670"/>
        </w:tabs>
        <w:spacing w:before="0"/>
        <w:rPr>
          <w:rFonts w:ascii="TH SarabunPSK" w:hAnsi="TH SarabunPSK" w:cs="TH SarabunPSK"/>
          <w:color w:val="000000"/>
          <w:sz w:val="32"/>
          <w:szCs w:val="32"/>
        </w:rPr>
      </w:pPr>
    </w:p>
    <w:p w:rsidR="005075DF" w:rsidRDefault="005075DF" w:rsidP="005075DF">
      <w:pPr>
        <w:pStyle w:val="a8"/>
        <w:tabs>
          <w:tab w:val="left" w:pos="-3330"/>
          <w:tab w:val="center" w:pos="5670"/>
        </w:tabs>
        <w:spacing w:before="0"/>
        <w:rPr>
          <w:rFonts w:ascii="TH SarabunPSK" w:hAnsi="TH SarabunPSK" w:cs="TH SarabunPSK"/>
          <w:color w:val="000000"/>
          <w:sz w:val="32"/>
          <w:szCs w:val="32"/>
        </w:rPr>
      </w:pPr>
    </w:p>
    <w:p w:rsidR="005075DF" w:rsidRDefault="006D4386" w:rsidP="005075DF">
      <w:pPr>
        <w:pStyle w:val="a8"/>
        <w:tabs>
          <w:tab w:val="left" w:pos="-3330"/>
          <w:tab w:val="center" w:pos="5670"/>
        </w:tabs>
        <w:spacing w:before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(นางสาวรัชนี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075DF">
        <w:rPr>
          <w:rFonts w:ascii="TH SarabunPSK" w:hAnsi="TH SarabunPSK" w:cs="TH SarabunPSK"/>
          <w:color w:val="000000"/>
          <w:sz w:val="32"/>
          <w:szCs w:val="32"/>
          <w:cs/>
        </w:rPr>
        <w:t>เอี่ยมประภาส)</w:t>
      </w:r>
    </w:p>
    <w:p w:rsidR="005075DF" w:rsidRDefault="005075DF" w:rsidP="005075DF">
      <w:pPr>
        <w:pStyle w:val="a8"/>
        <w:tabs>
          <w:tab w:val="left" w:pos="-3330"/>
          <w:tab w:val="center" w:pos="5670"/>
        </w:tabs>
        <w:spacing w:before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ผู้บังคับบัญชากลุ่มงานภาษาอังกฤษ</w:t>
      </w:r>
    </w:p>
    <w:p w:rsidR="005075DF" w:rsidRDefault="005075DF" w:rsidP="00ED0520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075DF" w:rsidRDefault="005075DF" w:rsidP="00ED0520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075DF" w:rsidRDefault="005075DF" w:rsidP="00ED0520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075DF" w:rsidRDefault="005075DF" w:rsidP="00ED0520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075DF" w:rsidRDefault="005075DF" w:rsidP="00ED0520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075DF" w:rsidRDefault="005075DF" w:rsidP="00ED0520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3B20C4" w:rsidRDefault="003B20C4" w:rsidP="00ED0520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091BAB" w:rsidRDefault="00091BAB" w:rsidP="00ED0520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5075DF" w:rsidRPr="006D0B84" w:rsidRDefault="006D0B84" w:rsidP="00ED0520">
      <w:pPr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</w:pPr>
      <w:r w:rsidRPr="006D0B84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ที่ปรึกษาด้านต่างประเทศ รักษาราชการแทนผู้อำนวยการสำนักภาษาต่างประเทศ </w:t>
      </w:r>
      <w:r w:rsidRPr="006D0B84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ลาป่วยจำเป็น</w:t>
      </w:r>
    </w:p>
    <w:p w:rsidR="006D0B84" w:rsidRDefault="006D0B84" w:rsidP="006D0B84">
      <w:pPr>
        <w:rPr>
          <w:rFonts w:ascii="TH SarabunPSK" w:hAnsi="TH SarabunPSK" w:cs="TH SarabunPSK"/>
          <w:sz w:val="16"/>
          <w:szCs w:val="16"/>
          <w:shd w:val="clear" w:color="auto" w:fill="FFFFFF"/>
        </w:rPr>
      </w:pPr>
    </w:p>
    <w:p w:rsidR="003B20C4" w:rsidRPr="001B4C45" w:rsidRDefault="003B20C4" w:rsidP="006D0B84">
      <w:pPr>
        <w:rPr>
          <w:rFonts w:ascii="TH SarabunPSK" w:hAnsi="TH SarabunPSK" w:cs="TH SarabunPSK"/>
          <w:sz w:val="16"/>
          <w:szCs w:val="16"/>
          <w:shd w:val="clear" w:color="auto" w:fill="FFFFFF"/>
          <w:cs/>
        </w:rPr>
      </w:pPr>
      <w:r w:rsidRPr="001B4C45">
        <w:rPr>
          <w:rFonts w:ascii="TH SarabunPSK" w:hAnsi="TH SarabunPSK" w:cs="TH SarabunPSK"/>
          <w:sz w:val="16"/>
          <w:szCs w:val="16"/>
          <w:shd w:val="clear" w:color="auto" w:fill="FFFFFF"/>
        </w:rPr>
        <w:t>D:</w:t>
      </w:r>
      <w:r w:rsidRPr="001B4C45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 xml:space="preserve"> </w:t>
      </w:r>
      <w:proofErr w:type="spellStart"/>
      <w:r w:rsidRPr="001B4C45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วร</w:t>
      </w:r>
      <w:proofErr w:type="spellEnd"/>
      <w:r w:rsidRPr="001B4C45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เทพ/</w:t>
      </w:r>
      <w:r w:rsidR="006D0B84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บันทึกนำส่ง</w:t>
      </w:r>
      <w:r w:rsidRPr="001B4C45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แปลข่าวรอบโลกแคนาดา 1 พ.ค. 61/กัลยา จัดหน้า/11 พ.ค. 61/10.00 น</w:t>
      </w:r>
      <w:proofErr w:type="gramStart"/>
      <w:r w:rsidRPr="001B4C45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.</w:t>
      </w:r>
      <w:r w:rsidR="00091BAB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/</w:t>
      </w:r>
      <w:proofErr w:type="gramEnd"/>
      <w:r w:rsidR="00091BAB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แก้ไข 17 พ.ค. 61/10.00 น.</w:t>
      </w:r>
    </w:p>
    <w:p w:rsidR="00603E1B" w:rsidRDefault="00603E1B" w:rsidP="00603E1B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MS Mincho" w:hAnsi="TH SarabunPSK" w:cs="TH SarabunPSK" w:hint="cs"/>
          <w:b/>
          <w:bCs/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4CAC4151" wp14:editId="0752A13D">
            <wp:simplePos x="0" y="0"/>
            <wp:positionH relativeFrom="column">
              <wp:posOffset>2541905</wp:posOffset>
            </wp:positionH>
            <wp:positionV relativeFrom="paragraph">
              <wp:posOffset>-269240</wp:posOffset>
            </wp:positionV>
            <wp:extent cx="518160" cy="525780"/>
            <wp:effectExtent l="0" t="0" r="0" b="762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E1B" w:rsidRDefault="00603E1B" w:rsidP="00603E1B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</w:pPr>
    </w:p>
    <w:p w:rsidR="00603E1B" w:rsidRPr="006D4386" w:rsidRDefault="00603E1B" w:rsidP="00603E1B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  <w:lang w:eastAsia="ja-JP"/>
        </w:rPr>
      </w:pPr>
      <w:r w:rsidRPr="006D4386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>สำนักภาษาต่างประเทศ</w:t>
      </w:r>
    </w:p>
    <w:p w:rsidR="00603E1B" w:rsidRPr="00C36ACD" w:rsidRDefault="00603E1B" w:rsidP="00603E1B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28"/>
          <w:cs/>
          <w:lang w:eastAsia="ja-JP"/>
        </w:rPr>
      </w:pP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741"/>
        <w:gridCol w:w="3404"/>
      </w:tblGrid>
      <w:tr w:rsidR="00603E1B" w:rsidRPr="000C21B0" w:rsidTr="001234E6">
        <w:tc>
          <w:tcPr>
            <w:tcW w:w="9356" w:type="dxa"/>
            <w:gridSpan w:val="4"/>
            <w:shd w:val="clear" w:color="auto" w:fill="auto"/>
          </w:tcPr>
          <w:p w:rsidR="00603E1B" w:rsidRPr="000C21B0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1B0"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งานแปลข่าว</w:t>
            </w:r>
            <w:r>
              <w:rPr>
                <w:rFonts w:ascii="TH SarabunPSK" w:eastAsia="MS Mincho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รอบโลก</w:t>
            </w:r>
          </w:p>
        </w:tc>
      </w:tr>
      <w:tr w:rsidR="00603E1B" w:rsidRPr="000C21B0" w:rsidTr="001234E6">
        <w:tc>
          <w:tcPr>
            <w:tcW w:w="1668" w:type="dxa"/>
            <w:shd w:val="clear" w:color="auto" w:fill="auto"/>
          </w:tcPr>
          <w:p w:rsidR="00603E1B" w:rsidRPr="000C21B0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1B0"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  <w:r w:rsidRPr="000C21B0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543" w:type="dxa"/>
            <w:shd w:val="clear" w:color="auto" w:fill="auto"/>
          </w:tcPr>
          <w:p w:rsidR="00603E1B" w:rsidRPr="006D4386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</w:rPr>
            </w:pPr>
            <w:r w:rsidRPr="006D4386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แคนาดา</w:t>
            </w:r>
          </w:p>
        </w:tc>
        <w:tc>
          <w:tcPr>
            <w:tcW w:w="741" w:type="dxa"/>
            <w:shd w:val="clear" w:color="auto" w:fill="auto"/>
          </w:tcPr>
          <w:p w:rsidR="00603E1B" w:rsidRPr="000C21B0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1B0"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หมวด  </w:t>
            </w:r>
          </w:p>
        </w:tc>
        <w:tc>
          <w:tcPr>
            <w:tcW w:w="3404" w:type="dxa"/>
            <w:shd w:val="clear" w:color="auto" w:fill="auto"/>
          </w:tcPr>
          <w:p w:rsidR="00603E1B" w:rsidRPr="006D4386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</w:rPr>
            </w:pPr>
            <w:r w:rsidRPr="006D4386"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</w:rPr>
              <w:t>กฎหมาย</w:t>
            </w:r>
          </w:p>
        </w:tc>
      </w:tr>
      <w:tr w:rsidR="00603E1B" w:rsidRPr="000C21B0" w:rsidTr="001234E6">
        <w:tc>
          <w:tcPr>
            <w:tcW w:w="1668" w:type="dxa"/>
            <w:shd w:val="clear" w:color="auto" w:fill="auto"/>
          </w:tcPr>
          <w:p w:rsidR="00603E1B" w:rsidRPr="000C21B0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21B0"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ข่าวประจำวันที่</w:t>
            </w:r>
            <w:r w:rsidRPr="000C21B0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7688" w:type="dxa"/>
            <w:gridSpan w:val="3"/>
            <w:shd w:val="clear" w:color="auto" w:fill="auto"/>
          </w:tcPr>
          <w:p w:rsidR="00603E1B" w:rsidRPr="006D4386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</w:rPr>
            </w:pPr>
            <w:r w:rsidRPr="006D4386"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</w:rPr>
              <w:t>๑ พฤษภาคม ๒๕๖๑</w:t>
            </w:r>
          </w:p>
        </w:tc>
      </w:tr>
      <w:tr w:rsidR="00603E1B" w:rsidRPr="000C21B0" w:rsidTr="001234E6">
        <w:trPr>
          <w:trHeight w:val="519"/>
        </w:trPr>
        <w:tc>
          <w:tcPr>
            <w:tcW w:w="1668" w:type="dxa"/>
            <w:shd w:val="clear" w:color="auto" w:fill="auto"/>
          </w:tcPr>
          <w:p w:rsidR="00603E1B" w:rsidRPr="000C21B0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21B0">
              <w:rPr>
                <w:rFonts w:ascii="TH SarabunPSK" w:eastAsia="MS Mincho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หัวข้อข่าว  </w:t>
            </w:r>
          </w:p>
        </w:tc>
        <w:tc>
          <w:tcPr>
            <w:tcW w:w="7688" w:type="dxa"/>
            <w:gridSpan w:val="3"/>
            <w:shd w:val="clear" w:color="auto" w:fill="auto"/>
          </w:tcPr>
          <w:p w:rsidR="00603E1B" w:rsidRPr="006D4386" w:rsidRDefault="00603E1B" w:rsidP="001234E6">
            <w:pPr>
              <w:spacing w:after="0" w:line="240" w:lineRule="auto"/>
              <w:jc w:val="both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6D43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แคนาดา</w:t>
            </w:r>
            <w:r w:rsidRPr="006D4386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ค้น</w:t>
            </w:r>
            <w:r w:rsidRPr="006D43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หา</w:t>
            </w:r>
            <w:r w:rsidRPr="006D4386"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แนว</w:t>
            </w:r>
            <w:r w:rsidRPr="006D43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ทางป้องกันการแทรกแซงการเลือกตั้ง</w:t>
            </w:r>
            <w:r>
              <w:rPr>
                <w:rFonts w:ascii="TH SarabunPSK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โดย</w:t>
            </w:r>
            <w:r w:rsidRPr="006D4386">
              <w:rPr>
                <w:rFonts w:ascii="TH SarabunPSK" w:hAnsi="TH SarabunPSK" w:cs="TH SarabunPSK"/>
                <w:sz w:val="32"/>
                <w:szCs w:val="32"/>
                <w:bdr w:val="none" w:sz="0" w:space="0" w:color="auto" w:frame="1"/>
                <w:cs/>
              </w:rPr>
              <w:t>ต่างประเทศ</w:t>
            </w:r>
          </w:p>
        </w:tc>
      </w:tr>
    </w:tbl>
    <w:p w:rsidR="00603E1B" w:rsidRDefault="00603E1B" w:rsidP="00603E1B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603E1B" w:rsidRDefault="00603E1B" w:rsidP="00603E1B">
      <w:pPr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C31F0">
        <w:rPr>
          <w:noProof/>
        </w:rPr>
        <w:drawing>
          <wp:inline distT="0" distB="0" distL="0" distR="0" wp14:anchorId="21A92CE2" wp14:editId="722BA51A">
            <wp:extent cx="4121063" cy="2304789"/>
            <wp:effectExtent l="0" t="0" r="0" b="635"/>
            <wp:docPr id="5" name="Picture 1" descr="https://www.thestar.com.my/~/media/online/2018/04/30/20/25/20180430t202309z_1_lynxmpee3t197_rtroptp_3_canadapoliticsconservatives.ashx/?w=620&amp;h=413&amp;crop=1&amp;hash=2DF54275B8A0935EBA700A01B7A00A2314FA8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tar.com.my/~/media/online/2018/04/30/20/25/20180430t202309z_1_lynxmpee3t197_rtroptp_3_canadapoliticsconservatives.ashx/?w=620&amp;h=413&amp;crop=1&amp;hash=2DF54275B8A0935EBA700A01B7A00A2314FA86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97" cy="230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E1B" w:rsidRPr="00501904" w:rsidRDefault="00603E1B" w:rsidP="00603E1B">
      <w:pPr>
        <w:spacing w:after="120" w:line="324" w:lineRule="atLeast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:rsidR="00603E1B" w:rsidRPr="00DA1C20" w:rsidRDefault="00603E1B" w:rsidP="00603E1B">
      <w:pPr>
        <w:spacing w:after="120" w:line="324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71D1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ณ กรุงออตตาวา ประเทศแคนาดา</w:t>
      </w:r>
      <w:r w:rsidR="00A05BF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971D1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เมื่อวันจันทร์</w:t>
      </w:r>
      <w:r w:rsidRPr="00971D16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ที่ ๓๐ เมษายน ๒๕๖๑ รัฐบาลแคนาดาได้</w:t>
      </w:r>
      <w:r w:rsidRPr="00971D16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เผย</w:t>
      </w:r>
      <w:r w:rsidRPr="00971D16">
        <w:rPr>
          <w:rFonts w:ascii="TH SarabunPSK" w:eastAsia="Times New Roman" w:hAnsi="TH SarabunPSK" w:cs="TH SarabunPSK"/>
          <w:sz w:val="32"/>
          <w:szCs w:val="32"/>
          <w:cs/>
        </w:rPr>
        <w:t>มาตรการใน</w:t>
      </w:r>
      <w:r w:rsidRPr="006D438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การป้องกันการ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แทรกแซงการเลือกตั้ง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โดยต่างประเทศ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การแทรกแซงดังกล่าวมีลักษณะเช่นเดียวกัน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การแทรกแซงโดยต่างประเทศ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ที่พบในสหรัฐอเมริกา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ในลักษณะของการควบคุมการ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t>โฆษณาและ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การให้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เงินทุน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สนับสนุน</w:t>
      </w:r>
    </w:p>
    <w:p w:rsidR="00603E1B" w:rsidRPr="00DA1C20" w:rsidRDefault="00603E1B" w:rsidP="00603E1B">
      <w:pPr>
        <w:spacing w:after="120" w:line="324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รัฐบาล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พรรค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เสรี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นิยม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ของนายกรัฐมนตรี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จัสติน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</w:rPr>
        <w:t>ทูร</w:t>
      </w:r>
      <w:proofErr w:type="spell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โด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ความ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หวั่นวิตก</w:t>
      </w:r>
      <w:r w:rsidR="00A05BF2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</w:rPr>
        <w:t>ต่างชาติจะ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ใ</w:t>
      </w:r>
      <w:r>
        <w:rPr>
          <w:rFonts w:ascii="TH SarabunPSK" w:eastAsia="Times New Roman" w:hAnsi="TH SarabunPSK" w:cs="TH SarabunPSK"/>
          <w:sz w:val="32"/>
          <w:szCs w:val="32"/>
          <w:cs/>
        </w:rPr>
        <w:t>ช้สื่อสังคมออนไลน์และ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ใช้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วิธีการ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ต่าง </w:t>
      </w:r>
      <w:r>
        <w:rPr>
          <w:rFonts w:ascii="TH SarabunPSK" w:eastAsia="Times New Roman" w:hAnsi="TH SarabunPSK" w:cs="TH SarabunPSK"/>
          <w:sz w:val="32"/>
          <w:szCs w:val="32"/>
          <w:cs/>
        </w:rPr>
        <w:t>ๆ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เข้ามา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มีอิทธิพลต่อการ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ออกเสียง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ลงคะแนน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เลือกตั้ง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ทั้งนี้ 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แคนาดามีกำหนดจัดการเลือกตั้ง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ระดับชาติ</w:t>
      </w:r>
      <w:r w:rsidRPr="00DA1C20">
        <w:rPr>
          <w:rFonts w:ascii="TH SarabunPSK" w:eastAsia="Times New Roman" w:hAnsi="TH SarabunPSK" w:cs="TH SarabunPSK"/>
          <w:sz w:val="32"/>
          <w:szCs w:val="32"/>
          <w:cs/>
        </w:rPr>
        <w:t>ในเดือนตุลาคม ๒๕๖๒</w:t>
      </w:r>
    </w:p>
    <w:p w:rsidR="00603E1B" w:rsidRPr="00DA1C20" w:rsidRDefault="00603E1B" w:rsidP="00603E1B">
      <w:pPr>
        <w:spacing w:after="120" w:line="324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รัฐบาลได้เสนอให้มีการห้ามบริษัทหรือบุคคลที่เป็นชาวต่างชาติใช้จ่ายเงินเพื่อให้เข้ามามีอิทธิพล      ต่อการเลือกตั้ง ซึ่งก่อนหน้านี้บริษัทหรือบุคคลที่เป็นชาวต่างชาติสามารถจ่ายเงินได้มากถึงจำนวน ๕๐๐ ดอลลาร์แคนาดา (๓๘๙ ดอลลาร์สหรัฐ) โดยปราศจากกฎข้อบังคับมาควบคุม ทั้งนี้ ข้อเสนอดังกล่าวนี้          ต้องได้รับการอนุมัติจากรัฐสภาก่อน</w:t>
      </w:r>
    </w:p>
    <w:p w:rsidR="00603E1B" w:rsidRDefault="00603E1B" w:rsidP="00603E1B">
      <w:pPr>
        <w:spacing w:after="120" w:line="324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25416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ตามแถลงการณ์อย่างเป็นทางการ หน่วยงานต่าง ๆ ที่ขายพื้นที่ในการโฆษณา จะไม่ได้รับอนุญาตให้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รับงานโฆษณา ซึ่งเกี่ยวกับการเลือกตั้งที่มาจากต่างชาติอย่างเด็ดขาด </w:t>
      </w:r>
    </w:p>
    <w:p w:rsidR="00603E1B" w:rsidRDefault="00603E1B" w:rsidP="00603E1B">
      <w:pPr>
        <w:spacing w:after="120" w:line="324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3E1B" w:rsidRDefault="00603E1B" w:rsidP="00603E1B">
      <w:pPr>
        <w:spacing w:after="0" w:line="324" w:lineRule="atLeast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603E1B" w:rsidRDefault="00603E1B" w:rsidP="00603E1B">
      <w:pPr>
        <w:spacing w:after="0" w:line="324" w:lineRule="atLeast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603E1B" w:rsidRDefault="00603E1B" w:rsidP="00603E1B">
      <w:pPr>
        <w:spacing w:after="0" w:line="324" w:lineRule="atLeast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๒</w:t>
      </w:r>
    </w:p>
    <w:p w:rsidR="00603E1B" w:rsidRPr="006D4386" w:rsidRDefault="00603E1B" w:rsidP="00603E1B">
      <w:pPr>
        <w:spacing w:after="0" w:line="324" w:lineRule="atLeast"/>
        <w:jc w:val="center"/>
        <w:rPr>
          <w:rFonts w:ascii="TH SarabunPSK" w:eastAsia="Times New Roman" w:hAnsi="TH SarabunPSK" w:cs="TH SarabunPSK"/>
          <w:sz w:val="12"/>
          <w:szCs w:val="12"/>
          <w:cs/>
        </w:rPr>
      </w:pPr>
    </w:p>
    <w:p w:rsidR="00603E1B" w:rsidRDefault="00603E1B" w:rsidP="00603E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คณะทำงานพรรครีพับลิกันในสภา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คอง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เกรส รายงานเมื่อวันศุกร์ที่ ๒๗ เมษายน ๒๕๖๑ ที่ผ่านมาว่าสหพันธรัฐรัสเซียได้ทำสงครามข้อมูลข่าวสารในช่วงการรณรงค์หาเสียงเลือกตั้ง เพื่อเข้ามารบกวนการเลือกตั้งชิงตำแหน่งประธานาธิบดีของสหรัฐอเมริกาเมื่อปี ๒๕๕๙</w:t>
      </w:r>
    </w:p>
    <w:p w:rsidR="00603E1B" w:rsidRPr="00091BAB" w:rsidRDefault="00603E1B" w:rsidP="00603E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:rsidR="00603E1B" w:rsidRPr="00091BAB" w:rsidRDefault="00603E1B" w:rsidP="00603E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"/>
          <w:szCs w:val="2"/>
        </w:rPr>
      </w:pPr>
    </w:p>
    <w:p w:rsidR="00603E1B" w:rsidRDefault="00603E1B" w:rsidP="00603E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ทั้งนี้สหพันธรัฐรัสเซียกล่าวตอกย้ำปฏิเสธถึงความพยายามใด ๆ ที่จะเข้าไปมีอิทธิพลต่อการเลือกตั้งของสหรัฐอเมริกา </w:t>
      </w:r>
    </w:p>
    <w:p w:rsidR="00603E1B" w:rsidRPr="00091BAB" w:rsidRDefault="00603E1B" w:rsidP="00603E1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14"/>
          <w:szCs w:val="14"/>
          <w:cs/>
        </w:rPr>
      </w:pPr>
    </w:p>
    <w:p w:rsidR="00603E1B" w:rsidRDefault="00603E1B" w:rsidP="00603E1B">
      <w:pPr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** (หมายเหตุ ๑ ดอลลาร์สหรัฐ เท่ากับ ๑.๒๘ ดอลลาร์แคนาดา)</w:t>
      </w:r>
    </w:p>
    <w:p w:rsidR="00603E1B" w:rsidRDefault="00603E1B" w:rsidP="00603E1B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603E1B" w:rsidRDefault="00603E1B" w:rsidP="00603E1B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36"/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80"/>
      </w:tblGrid>
      <w:tr w:rsidR="00603E1B" w:rsidRPr="00853399" w:rsidTr="001234E6">
        <w:tc>
          <w:tcPr>
            <w:tcW w:w="1560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85339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ที่มาของข่าว</w:t>
            </w:r>
            <w:r w:rsidRPr="0085339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 xml:space="preserve"> :</w:t>
            </w:r>
          </w:p>
        </w:tc>
        <w:tc>
          <w:tcPr>
            <w:tcW w:w="8080" w:type="dxa"/>
            <w:shd w:val="clear" w:color="auto" w:fill="auto"/>
          </w:tcPr>
          <w:p w:rsidR="00603E1B" w:rsidRPr="00225534" w:rsidRDefault="00603E1B" w:rsidP="001234E6">
            <w:pPr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225534">
              <w:rPr>
                <w:rFonts w:ascii="TH SarabunPSK" w:eastAsia="Times New Roman" w:hAnsi="TH SarabunPSK" w:cs="TH SarabunPSK"/>
                <w:sz w:val="28"/>
                <w:bdr w:val="none" w:sz="0" w:space="0" w:color="auto" w:frame="1"/>
              </w:rPr>
              <w:t>https://www.thestar.com.my/news/world/2018/05/01/canada-seeks-to-prevent-foreign-interference-in-elections/#5iXXWMDoOr5tmD2o.99</w:t>
            </w:r>
          </w:p>
        </w:tc>
      </w:tr>
      <w:tr w:rsidR="00603E1B" w:rsidRPr="00853399" w:rsidTr="001234E6">
        <w:tc>
          <w:tcPr>
            <w:tcW w:w="1560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85339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 xml:space="preserve">วันที่พิมพ์ </w:t>
            </w:r>
            <w:r w:rsidRPr="0085339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:rsidR="00603E1B" w:rsidRDefault="00603E1B" w:rsidP="001234E6">
            <w:pPr>
              <w:tabs>
                <w:tab w:val="left" w:pos="993"/>
              </w:tabs>
              <w:spacing w:after="0" w:line="240" w:lineRule="auto"/>
              <w:rPr>
                <w:rFonts w:ascii="TH SarabunPSK" w:eastAsia="MS Mincho" w:hAnsi="TH SarabunPSK" w:cs="TH SarabunPSK"/>
                <w:smallCaps/>
                <w:color w:val="000000"/>
                <w:sz w:val="28"/>
              </w:rPr>
            </w:pPr>
            <w:r w:rsidRPr="00853399">
              <w:rPr>
                <w:rFonts w:ascii="TH SarabunPSK" w:eastAsia="MS Mincho" w:hAnsi="TH SarabunPSK" w:cs="TH SarabunPSK" w:hint="cs"/>
                <w:smallCaps/>
                <w:color w:val="000000"/>
                <w:sz w:val="28"/>
                <w:cs/>
              </w:rPr>
              <w:t>๑</w:t>
            </w:r>
            <w:r>
              <w:rPr>
                <w:rFonts w:ascii="TH SarabunPSK" w:eastAsia="MS Mincho" w:hAnsi="TH SarabunPSK" w:cs="TH SarabunPSK" w:hint="cs"/>
                <w:smallCaps/>
                <w:color w:val="000000"/>
                <w:sz w:val="28"/>
                <w:cs/>
              </w:rPr>
              <w:t xml:space="preserve"> พฤษภา</w:t>
            </w:r>
            <w:r w:rsidRPr="00853399">
              <w:rPr>
                <w:rFonts w:ascii="TH SarabunPSK" w:eastAsia="MS Mincho" w:hAnsi="TH SarabunPSK" w:cs="TH SarabunPSK" w:hint="cs"/>
                <w:smallCaps/>
                <w:color w:val="000000"/>
                <w:sz w:val="28"/>
                <w:cs/>
              </w:rPr>
              <w:t>คม  ๒๕๖๑</w:t>
            </w:r>
          </w:p>
          <w:p w:rsidR="00603E1B" w:rsidRPr="006D4386" w:rsidRDefault="00603E1B" w:rsidP="001234E6">
            <w:pPr>
              <w:tabs>
                <w:tab w:val="left" w:pos="993"/>
              </w:tabs>
              <w:spacing w:after="0" w:line="240" w:lineRule="auto"/>
              <w:rPr>
                <w:rFonts w:ascii="TH SarabunPSK" w:eastAsia="MS Mincho" w:hAnsi="TH SarabunPSK" w:cs="TH SarabunPSK"/>
                <w:smallCaps/>
                <w:color w:val="000000"/>
                <w:sz w:val="10"/>
                <w:szCs w:val="10"/>
                <w:cs/>
              </w:rPr>
            </w:pPr>
          </w:p>
        </w:tc>
      </w:tr>
    </w:tbl>
    <w:p w:rsidR="00603E1B" w:rsidRPr="006D4386" w:rsidRDefault="00603E1B" w:rsidP="00603E1B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20"/>
          <w:szCs w:val="20"/>
        </w:rPr>
      </w:pPr>
    </w:p>
    <w:p w:rsidR="00603E1B" w:rsidRPr="00853399" w:rsidRDefault="00603E1B" w:rsidP="00603E1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lang w:eastAsia="ja-JP"/>
        </w:rPr>
      </w:pPr>
      <w:r w:rsidRPr="00853399">
        <w:rPr>
          <w:rFonts w:ascii="Calibri" w:eastAsia="MS Mincho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CEC12" wp14:editId="3E894442">
                <wp:simplePos x="0" y="0"/>
                <wp:positionH relativeFrom="column">
                  <wp:posOffset>-108585</wp:posOffset>
                </wp:positionH>
                <wp:positionV relativeFrom="paragraph">
                  <wp:posOffset>81280</wp:posOffset>
                </wp:positionV>
                <wp:extent cx="6122670" cy="1098550"/>
                <wp:effectExtent l="0" t="0" r="1143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E1B" w:rsidRPr="00D97022" w:rsidRDefault="00603E1B" w:rsidP="00603E1B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D970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ขั้นตอนการดำเนินการ / หลักวิชาการ </w:t>
                            </w:r>
                            <w:r w:rsidRPr="00D970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:rsidR="00603E1B" w:rsidRPr="00930523" w:rsidRDefault="00603E1B" w:rsidP="00603E1B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D9702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๑.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คัดเลือกข่าวที่เกี่ยวข้องกับรัฐสภา</w:t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การออกกฎหมายจากแหล่งข่าวที่น่าเชื่อถือได้ </w:t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คือ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www.thestar.com</w:t>
                            </w:r>
                          </w:p>
                          <w:p w:rsidR="00603E1B" w:rsidRPr="00D97022" w:rsidRDefault="00603E1B" w:rsidP="00603E1B">
                            <w:p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๒. ค้นหาข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้อมูลเกี่ยวกับเรื่องที่จะแปลจากพจนานุกรม และคำศัพท์ด้านนิติศาสตร์ </w:t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pacing w:val="-4"/>
                                <w:sz w:val="28"/>
                                <w:cs/>
                              </w:rPr>
                              <w:t>เป็นต้น</w:t>
                            </w:r>
                          </w:p>
                          <w:p w:rsidR="00603E1B" w:rsidRPr="00D84162" w:rsidRDefault="00603E1B" w:rsidP="00603E1B">
                            <w:pPr>
                              <w:tabs>
                                <w:tab w:val="left" w:pos="284"/>
                              </w:tabs>
                              <w:spacing w:after="0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9702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๓. </w:t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แปลข่าวจากภาษาอังกฤษเป็นภาษาไทย โดยใช้เครื่องมือช่วยแปล เช่น พจนานุกรมทั้งแ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บบเล่ม และแบบออนไลน์</w:t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8.55pt;margin-top:6.4pt;width:482.1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">
                <v:textbox>
                  <w:txbxContent>
                    <w:p w:rsidR="00603E1B" w:rsidRPr="00D97022" w:rsidRDefault="00603E1B" w:rsidP="00603E1B">
                      <w:pPr>
                        <w:spacing w:after="0"/>
                        <w:rPr>
                          <w:sz w:val="28"/>
                        </w:rPr>
                      </w:pPr>
                      <w:r w:rsidRPr="00D970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ขั้นตอนการดำเนินการ / หลักวิชาการ </w:t>
                      </w:r>
                      <w:r w:rsidRPr="00D9702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  <w:t>:</w:t>
                      </w:r>
                    </w:p>
                    <w:p w:rsidR="00603E1B" w:rsidRPr="00930523" w:rsidRDefault="00603E1B" w:rsidP="00603E1B">
                      <w:pPr>
                        <w:spacing w:after="0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 w:rsidRPr="00D9702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๑. 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คัดเลือกข่าวที่เกี่ยวข้องกับรัฐสภา</w:t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และ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การออกกฎหมายจากแหล่งข่าวที่น่าเชื่อถือได้ </w:t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คือ 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www.thestar.com</w:t>
                      </w:r>
                    </w:p>
                    <w:p w:rsidR="00603E1B" w:rsidRPr="00D97022" w:rsidRDefault="00603E1B" w:rsidP="00603E1B">
                      <w:pPr>
                        <w:tabs>
                          <w:tab w:val="left" w:pos="284"/>
                        </w:tabs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๒. ค้นหาข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้อมูลเกี่ยวกับเรื่องที่จะแปลจากพจนานุกรม และคำศัพท์ด้านนิติศาสตร์ </w:t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pacing w:val="-4"/>
                          <w:sz w:val="28"/>
                          <w:cs/>
                        </w:rPr>
                        <w:t>เป็นต้น</w:t>
                      </w:r>
                    </w:p>
                    <w:p w:rsidR="00603E1B" w:rsidRPr="00D84162" w:rsidRDefault="00603E1B" w:rsidP="00603E1B">
                      <w:pPr>
                        <w:tabs>
                          <w:tab w:val="left" w:pos="284"/>
                        </w:tabs>
                        <w:spacing w:after="0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D9702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๓. </w:t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แปลข่าวจากภาษาอังกฤษเป็นภาษาไทย โดยใช้เครื่องมือช่วยแปล เช่น พจนานุกรมทั้งแ</w:t>
                      </w:r>
                      <w:r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บบเล่ม และแบบออนไลน์</w:t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53399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C6A06" wp14:editId="7E4C3E0B">
                <wp:simplePos x="0" y="0"/>
                <wp:positionH relativeFrom="column">
                  <wp:posOffset>972820</wp:posOffset>
                </wp:positionH>
                <wp:positionV relativeFrom="paragraph">
                  <wp:posOffset>7454265</wp:posOffset>
                </wp:positionV>
                <wp:extent cx="6122670" cy="1468120"/>
                <wp:effectExtent l="0" t="0" r="1143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E1B" w:rsidRPr="00D97022" w:rsidRDefault="00603E1B" w:rsidP="00603E1B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D970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ขั้นตอนการดำเนินการ / หลักวิชาการ </w:t>
                            </w:r>
                            <w:r w:rsidRPr="00D9702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:rsidR="00603E1B" w:rsidRPr="00930523" w:rsidRDefault="00603E1B" w:rsidP="00603E1B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D9702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๑. </w:t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คัดเลือกข่าวที่น่าสนใจและทันสมัยจากแหล่งข่าวที่น่าเชื่อถือได้ คือ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  <w:t>www.thestar.com</w:t>
                            </w:r>
                          </w:p>
                          <w:p w:rsidR="00603E1B" w:rsidRPr="00D97022" w:rsidRDefault="00603E1B" w:rsidP="00603E1B">
                            <w:pPr>
                              <w:tabs>
                                <w:tab w:val="left" w:pos="28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๒. ค้นหาข้อมูลพื้นฐานและข้อมูลทั่วไปเกี่ยวกับเรื่องที่จะแปลจากแหล่งข้อมูลภาษาไทยหรือภาษาอังกฤษ โดยการ</w:t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pacing w:val="-4"/>
                                <w:sz w:val="28"/>
                                <w:cs/>
                              </w:rPr>
                              <w:t>ค้นหาจากระบบ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pacing w:val="-4"/>
                                <w:sz w:val="28"/>
                                <w:cs/>
                              </w:rPr>
                              <w:tab/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pacing w:val="-4"/>
                                <w:sz w:val="28"/>
                                <w:cs/>
                              </w:rPr>
                              <w:t>สืบค้นอิเล็กทรอนิกส์ และจำกัดการค้นหาเฉพาะเว็บไซต์ที่ลงท้ายด้วย .</w:t>
                            </w:r>
                            <w:r w:rsidRPr="00D97022">
                              <w:rPr>
                                <w:rFonts w:ascii="TH SarabunPSK" w:eastAsia="Times New Roman" w:hAnsi="TH SarabunPSK" w:cs="TH SarabunPSK"/>
                                <w:color w:val="000000"/>
                                <w:spacing w:val="-4"/>
                                <w:sz w:val="28"/>
                              </w:rPr>
                              <w:t>go.th, .org, .</w:t>
                            </w:r>
                            <w:proofErr w:type="spellStart"/>
                            <w:r w:rsidRPr="00D97022">
                              <w:rPr>
                                <w:rFonts w:ascii="TH SarabunPSK" w:eastAsia="Times New Roman" w:hAnsi="TH SarabunPSK" w:cs="TH SarabunPSK"/>
                                <w:color w:val="000000"/>
                                <w:spacing w:val="-4"/>
                                <w:sz w:val="28"/>
                              </w:rPr>
                              <w:t>edu</w:t>
                            </w:r>
                            <w:proofErr w:type="spellEnd"/>
                            <w:r w:rsidRPr="00D97022">
                              <w:rPr>
                                <w:rFonts w:ascii="TH SarabunPSK" w:eastAsia="Times New Roman" w:hAnsi="TH SarabunPSK" w:cs="TH SarabunPSK"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pacing w:val="-4"/>
                                <w:sz w:val="28"/>
                                <w:cs/>
                              </w:rPr>
                              <w:t>เป็นต้น</w:t>
                            </w:r>
                          </w:p>
                          <w:p w:rsidR="00603E1B" w:rsidRPr="00D97022" w:rsidRDefault="00603E1B" w:rsidP="00603E1B">
                            <w:pPr>
                              <w:tabs>
                                <w:tab w:val="left" w:pos="284"/>
                              </w:tabs>
                              <w:spacing w:after="0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D9702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๓. </w:t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แปลข่าวจากภาษาอังกฤษเป็นภาษาไทย โดยใช้เครื่องมือช่วยแปล เช่น พจนานุกรมทั้งแบบเล่ม และแบบออนไลน์ คลังคำศัพท์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28"/>
                                <w:cs/>
                              </w:rPr>
                              <w:tab/>
                            </w:r>
                            <w:r w:rsidRPr="00D97022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ของสำนักภาษาต่างประเทศ การแลกเปลี่ยนความคิดเห็นกับนักวิเทศสัมพันธ์ในประเด็นข้อสงสัย </w:t>
                            </w:r>
                          </w:p>
                          <w:p w:rsidR="00603E1B" w:rsidRPr="00D84162" w:rsidRDefault="00603E1B" w:rsidP="00603E1B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6.6pt;margin-top:586.95pt;width:482.1pt;height:1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">
                <v:textbox>
                  <w:txbxContent>
                    <w:p w:rsidR="00603E1B" w:rsidRPr="00D97022" w:rsidRDefault="00603E1B" w:rsidP="00603E1B">
                      <w:pPr>
                        <w:spacing w:after="0"/>
                        <w:rPr>
                          <w:sz w:val="28"/>
                        </w:rPr>
                      </w:pPr>
                      <w:r w:rsidRPr="00D970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ขั้นตอนการดำเนินการ / หลักวิชาการ </w:t>
                      </w:r>
                      <w:r w:rsidRPr="00D9702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</w:rPr>
                        <w:t>:</w:t>
                      </w:r>
                    </w:p>
                    <w:p w:rsidR="00603E1B" w:rsidRPr="00930523" w:rsidRDefault="00603E1B" w:rsidP="00603E1B">
                      <w:pPr>
                        <w:spacing w:after="0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 w:rsidRPr="00D9702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๑. </w:t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คัดเลือกข่าวที่น่าสนใจและทันสมัยจากแหล่งข่าวที่น่าเชื่อถือได้ คือ 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  <w:t>www.thestar.com</w:t>
                      </w:r>
                    </w:p>
                    <w:p w:rsidR="00603E1B" w:rsidRPr="00D97022" w:rsidRDefault="00603E1B" w:rsidP="00603E1B">
                      <w:pPr>
                        <w:tabs>
                          <w:tab w:val="left" w:pos="284"/>
                        </w:tabs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๒. ค้นหาข้อมูลพื้นฐานและข้อมูลทั่วไปเกี่ยวกับเรื่องที่จะแปลจากแหล่งข้อมูลภาษาไทยหรือภาษาอังกฤษ โดยการ</w:t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pacing w:val="-4"/>
                          <w:sz w:val="28"/>
                          <w:cs/>
                        </w:rPr>
                        <w:t>ค้นหาจากระบบ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pacing w:val="-4"/>
                          <w:sz w:val="28"/>
                          <w:cs/>
                        </w:rPr>
                        <w:tab/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pacing w:val="-4"/>
                          <w:sz w:val="28"/>
                          <w:cs/>
                        </w:rPr>
                        <w:t>สืบค้นอิเล็กทรอนิกส์ และจำกัดการค้นหาเฉพาะเว็บไซต์ที่ลงท้ายด้วย .</w:t>
                      </w:r>
                      <w:r w:rsidRPr="00D97022">
                        <w:rPr>
                          <w:rFonts w:ascii="TH SarabunPSK" w:eastAsia="Times New Roman" w:hAnsi="TH SarabunPSK" w:cs="TH SarabunPSK"/>
                          <w:color w:val="000000"/>
                          <w:spacing w:val="-4"/>
                          <w:sz w:val="28"/>
                        </w:rPr>
                        <w:t>go.th, .org, .</w:t>
                      </w:r>
                      <w:proofErr w:type="spellStart"/>
                      <w:r w:rsidRPr="00D97022">
                        <w:rPr>
                          <w:rFonts w:ascii="TH SarabunPSK" w:eastAsia="Times New Roman" w:hAnsi="TH SarabunPSK" w:cs="TH SarabunPSK"/>
                          <w:color w:val="000000"/>
                          <w:spacing w:val="-4"/>
                          <w:sz w:val="28"/>
                        </w:rPr>
                        <w:t>edu</w:t>
                      </w:r>
                      <w:proofErr w:type="spellEnd"/>
                      <w:r w:rsidRPr="00D97022">
                        <w:rPr>
                          <w:rFonts w:ascii="TH SarabunPSK" w:eastAsia="Times New Roman" w:hAnsi="TH SarabunPSK" w:cs="TH SarabunPSK"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pacing w:val="-4"/>
                          <w:sz w:val="28"/>
                          <w:cs/>
                        </w:rPr>
                        <w:t>เป็นต้น</w:t>
                      </w:r>
                    </w:p>
                    <w:p w:rsidR="00603E1B" w:rsidRPr="00D97022" w:rsidRDefault="00603E1B" w:rsidP="00603E1B">
                      <w:pPr>
                        <w:tabs>
                          <w:tab w:val="left" w:pos="284"/>
                        </w:tabs>
                        <w:spacing w:after="0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</w:rPr>
                      </w:pPr>
                      <w:r w:rsidRPr="00D9702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๓. </w:t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>แปลข่าวจากภาษาอังกฤษเป็นภาษาไทย โดยใช้เครื่องมือช่วยแปล เช่น พจนานุกรมทั้งแบบเล่ม และแบบออนไลน์ คลังคำศัพท์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sz w:val="28"/>
                          <w:cs/>
                        </w:rPr>
                        <w:tab/>
                      </w:r>
                      <w:r w:rsidRPr="00D97022">
                        <w:rPr>
                          <w:rFonts w:ascii="TH SarabunPSK" w:eastAsia="Times New Roman" w:hAnsi="TH SarabunPSK" w:cs="TH SarabunPSK" w:hint="cs"/>
                          <w:color w:val="000000"/>
                          <w:sz w:val="28"/>
                          <w:cs/>
                        </w:rPr>
                        <w:t xml:space="preserve">ของสำนักภาษาต่างประเทศ การแลกเปลี่ยนความคิดเห็นกับนักวิเทศสัมพันธ์ในประเด็นข้อสงสัย </w:t>
                      </w:r>
                    </w:p>
                    <w:p w:rsidR="00603E1B" w:rsidRPr="00D84162" w:rsidRDefault="00603E1B" w:rsidP="00603E1B">
                      <w:pPr>
                        <w:tabs>
                          <w:tab w:val="left" w:pos="142"/>
                          <w:tab w:val="left" w:pos="284"/>
                        </w:tabs>
                        <w:spacing w:after="0"/>
                        <w:jc w:val="thaiDistribute"/>
                        <w:rPr>
                          <w:rFonts w:ascii="TH SarabunPSK" w:eastAsia="Times New Roman" w:hAnsi="TH SarabunPSK" w:cs="TH SarabunPSK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3E1B" w:rsidRPr="00853399" w:rsidRDefault="00603E1B" w:rsidP="00603E1B">
      <w:pPr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603E1B" w:rsidRPr="00853399" w:rsidRDefault="00603E1B" w:rsidP="00603E1B">
      <w:pPr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603E1B" w:rsidRPr="00853399" w:rsidRDefault="00603E1B" w:rsidP="00603E1B">
      <w:pPr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603E1B" w:rsidRPr="00853399" w:rsidRDefault="00603E1B" w:rsidP="00603E1B">
      <w:pPr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603E1B" w:rsidRDefault="00603E1B" w:rsidP="00603E1B">
      <w:pPr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603E1B" w:rsidRPr="006D4386" w:rsidRDefault="00603E1B" w:rsidP="00603E1B">
      <w:pPr>
        <w:spacing w:after="0" w:line="240" w:lineRule="auto"/>
        <w:rPr>
          <w:rFonts w:ascii="TH SarabunPSK" w:eastAsia="MS Mincho" w:hAnsi="TH SarabunPSK" w:cs="TH SarabunPSK"/>
          <w:color w:val="000000"/>
          <w:sz w:val="20"/>
          <w:szCs w:val="20"/>
        </w:rPr>
      </w:pPr>
    </w:p>
    <w:tbl>
      <w:tblPr>
        <w:tblW w:w="96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36"/>
        <w:gridCol w:w="1342"/>
        <w:gridCol w:w="3544"/>
      </w:tblGrid>
      <w:tr w:rsidR="00603E1B" w:rsidRPr="00853399" w:rsidTr="001234E6">
        <w:tc>
          <w:tcPr>
            <w:tcW w:w="1418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85339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ผู้ปฏิบัติงาน</w:t>
            </w:r>
          </w:p>
        </w:tc>
        <w:tc>
          <w:tcPr>
            <w:tcW w:w="3336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85339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นาย</w:t>
            </w:r>
            <w:proofErr w:type="spellStart"/>
            <w:r w:rsidRPr="0085339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วร</w:t>
            </w:r>
            <w:proofErr w:type="spellEnd"/>
            <w:r w:rsidRPr="0085339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เทพ เชื้อเจ็ดองค์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</w:pPr>
            <w:r w:rsidRPr="00853399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นักวิเทศสัมพันธ์ชำนาญการพิเศษ</w:t>
            </w:r>
          </w:p>
        </w:tc>
      </w:tr>
      <w:tr w:rsidR="00603E1B" w:rsidRPr="00853399" w:rsidTr="001234E6">
        <w:tc>
          <w:tcPr>
            <w:tcW w:w="1418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85339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  <w:lang w:val="es-ES"/>
              </w:rPr>
              <w:t>กลุ่มงาน</w:t>
            </w:r>
          </w:p>
        </w:tc>
        <w:tc>
          <w:tcPr>
            <w:tcW w:w="3336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853399">
              <w:rPr>
                <w:rFonts w:ascii="TH SarabunPSK" w:eastAsia="MS Mincho" w:hAnsi="TH SarabunPSK" w:cs="TH SarabunPSK"/>
                <w:color w:val="000000"/>
                <w:sz w:val="28"/>
                <w:cs/>
                <w:lang w:val="es-ES"/>
              </w:rPr>
              <w:t>ภาษาอังกฤษ</w:t>
            </w:r>
          </w:p>
        </w:tc>
        <w:tc>
          <w:tcPr>
            <w:tcW w:w="1342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  <w:lang w:eastAsia="ja-JP"/>
              </w:rPr>
            </w:pPr>
            <w:r w:rsidRPr="0085339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  <w:lang w:eastAsia="ja-JP"/>
              </w:rPr>
              <w:t xml:space="preserve">ลำดับที่ </w:t>
            </w:r>
            <w:r w:rsidRPr="00853399">
              <w:rPr>
                <w:rFonts w:ascii="TH SarabunPSK" w:eastAsia="MS Mincho" w:hAnsi="TH SarabunPSK" w:cs="TH SarabunPSK" w:hint="cs"/>
                <w:b/>
                <w:bCs/>
                <w:color w:val="000000"/>
                <w:sz w:val="28"/>
                <w:cs/>
                <w:lang w:eastAsia="ja-JP"/>
              </w:rPr>
              <w:t>/๖๑</w:t>
            </w:r>
          </w:p>
        </w:tc>
        <w:tc>
          <w:tcPr>
            <w:tcW w:w="3544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color w:val="000000"/>
                <w:sz w:val="28"/>
                <w:cs/>
                <w:lang w:eastAsia="ja-JP"/>
              </w:rPr>
              <w:t>๑๑</w:t>
            </w:r>
            <w:r w:rsidRPr="00853399">
              <w:rPr>
                <w:rFonts w:ascii="TH SarabunPSK" w:eastAsia="MS Mincho" w:hAnsi="TH SarabunPSK" w:cs="TH SarabunPSK"/>
                <w:color w:val="000000"/>
                <w:sz w:val="28"/>
                <w:cs/>
                <w:lang w:eastAsia="ja-JP"/>
              </w:rPr>
              <w:t>/๖๑</w:t>
            </w:r>
          </w:p>
        </w:tc>
      </w:tr>
      <w:tr w:rsidR="00603E1B" w:rsidRPr="00853399" w:rsidTr="001234E6">
        <w:trPr>
          <w:trHeight w:val="431"/>
        </w:trPr>
        <w:tc>
          <w:tcPr>
            <w:tcW w:w="1418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  <w:lang w:val="es-ES"/>
              </w:rPr>
            </w:pPr>
            <w:r w:rsidRPr="0085339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  <w:lang w:val="es-ES"/>
              </w:rPr>
              <w:t>ผู้ทาน</w:t>
            </w:r>
          </w:p>
        </w:tc>
        <w:tc>
          <w:tcPr>
            <w:tcW w:w="3336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  <w:lang w:val="es-ES"/>
              </w:rPr>
            </w:pPr>
            <w:r w:rsidRPr="00853399">
              <w:rPr>
                <w:rFonts w:ascii="TH SarabunPSK" w:eastAsia="MS Mincho" w:hAnsi="TH SarabunPSK" w:cs="TH SarabunPSK"/>
                <w:color w:val="000000"/>
                <w:sz w:val="28"/>
                <w:cs/>
                <w:lang w:val="es-ES"/>
              </w:rPr>
              <w:t>นางสาว</w:t>
            </w:r>
            <w:r w:rsidRPr="00853399">
              <w:rPr>
                <w:rFonts w:ascii="TH SarabunPSK" w:eastAsia="MS Mincho" w:hAnsi="TH SarabunPSK" w:cs="TH SarabunPSK" w:hint="cs"/>
                <w:color w:val="000000"/>
                <w:sz w:val="28"/>
                <w:cs/>
                <w:lang w:val="es-ES"/>
              </w:rPr>
              <w:t>รัชนี  เอี่ยมประภาส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  <w:lang w:val="es-ES"/>
              </w:rPr>
            </w:pPr>
            <w:r w:rsidRPr="00853399">
              <w:rPr>
                <w:rFonts w:ascii="TH SarabunPSK" w:eastAsia="MS Mincho" w:hAnsi="TH SarabunPSK" w:cs="TH SarabunPSK"/>
                <w:color w:val="000000"/>
                <w:sz w:val="28"/>
                <w:cs/>
                <w:lang w:val="es-ES"/>
              </w:rPr>
              <w:t>ผู้บังคับบัญชากลุ่มงานภาษาอังกฤษ</w:t>
            </w:r>
          </w:p>
        </w:tc>
      </w:tr>
      <w:tr w:rsidR="00603E1B" w:rsidRPr="00853399" w:rsidTr="001234E6">
        <w:tc>
          <w:tcPr>
            <w:tcW w:w="1418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  <w:lang w:val="es-ES"/>
              </w:rPr>
            </w:pPr>
            <w:r w:rsidRPr="0085339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  <w:lang w:val="es-ES"/>
              </w:rPr>
              <w:t>ผู้ตรวจ</w:t>
            </w:r>
          </w:p>
        </w:tc>
        <w:tc>
          <w:tcPr>
            <w:tcW w:w="3336" w:type="dxa"/>
            <w:shd w:val="clear" w:color="auto" w:fill="auto"/>
          </w:tcPr>
          <w:p w:rsidR="00603E1B" w:rsidRPr="00853399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  <w:lang w:val="es-ES"/>
              </w:rPr>
            </w:pPr>
            <w:r w:rsidRPr="00853399">
              <w:rPr>
                <w:rFonts w:ascii="TH SarabunPSK" w:eastAsia="MS Mincho" w:hAnsi="TH SarabunPSK" w:cs="TH SarabunPSK"/>
                <w:color w:val="000000"/>
                <w:sz w:val="28"/>
                <w:cs/>
                <w:lang w:val="es-ES"/>
              </w:rPr>
              <w:t>นาง</w:t>
            </w:r>
            <w:r>
              <w:rPr>
                <w:rFonts w:ascii="TH SarabunPSK" w:eastAsia="MS Mincho" w:hAnsi="TH SarabunPSK" w:cs="TH SarabunPSK" w:hint="cs"/>
                <w:color w:val="000000"/>
                <w:sz w:val="28"/>
                <w:cs/>
                <w:lang w:val="es-ES"/>
              </w:rPr>
              <w:t>พรพิศ เพชรเจริญ</w:t>
            </w:r>
          </w:p>
        </w:tc>
        <w:tc>
          <w:tcPr>
            <w:tcW w:w="4886" w:type="dxa"/>
            <w:gridSpan w:val="2"/>
            <w:shd w:val="clear" w:color="auto" w:fill="auto"/>
          </w:tcPr>
          <w:p w:rsidR="00603E1B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lang w:val="es-ES"/>
              </w:rPr>
            </w:pPr>
            <w:r>
              <w:rPr>
                <w:rFonts w:ascii="TH SarabunPSK" w:eastAsia="MS Mincho" w:hAnsi="TH SarabunPSK" w:cs="TH SarabunPSK" w:hint="cs"/>
                <w:color w:val="000000"/>
                <w:sz w:val="28"/>
                <w:cs/>
                <w:lang w:val="es-ES"/>
              </w:rPr>
              <w:t>รองเลขาธิการสภาผู้แทนราษฎร</w:t>
            </w:r>
          </w:p>
          <w:p w:rsidR="00603E1B" w:rsidRPr="006C69E0" w:rsidRDefault="00603E1B" w:rsidP="001234E6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12"/>
                <w:szCs w:val="12"/>
                <w:cs/>
                <w:lang w:val="es-ES"/>
              </w:rPr>
            </w:pPr>
          </w:p>
        </w:tc>
      </w:tr>
    </w:tbl>
    <w:p w:rsidR="00603E1B" w:rsidRPr="00853399" w:rsidRDefault="00603E1B" w:rsidP="00603E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03E1B" w:rsidRDefault="00603E1B" w:rsidP="00603E1B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603E1B" w:rsidRDefault="00603E1B" w:rsidP="00603E1B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603E1B" w:rsidRDefault="00603E1B" w:rsidP="00603E1B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603E1B" w:rsidRDefault="00603E1B" w:rsidP="00603E1B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603E1B" w:rsidRDefault="00603E1B" w:rsidP="00603E1B">
      <w:pP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</w:pPr>
    </w:p>
    <w:p w:rsidR="00603E1B" w:rsidRDefault="00603E1B" w:rsidP="00603E1B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:rsidR="00603E1B" w:rsidRDefault="00603E1B" w:rsidP="00603E1B">
      <w:pPr>
        <w:jc w:val="right"/>
      </w:pPr>
      <w:r w:rsidRPr="001B4C45">
        <w:rPr>
          <w:rFonts w:ascii="TH SarabunPSK" w:hAnsi="TH SarabunPSK" w:cs="TH SarabunPSK"/>
          <w:sz w:val="16"/>
          <w:szCs w:val="16"/>
          <w:shd w:val="clear" w:color="auto" w:fill="FFFFFF"/>
        </w:rPr>
        <w:t>D:</w:t>
      </w:r>
      <w:r w:rsidRPr="001B4C45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 xml:space="preserve"> </w:t>
      </w:r>
      <w:proofErr w:type="spellStart"/>
      <w:r w:rsidRPr="001B4C45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วร</w:t>
      </w:r>
      <w:proofErr w:type="spellEnd"/>
      <w:r w:rsidRPr="001B4C45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เทพ/งานแปลข่าวรอบโลกแคนาดา 1 พ.ค. 61/กัลยา จัดหน้า/11 พ.ค. 61/10.00 น</w:t>
      </w:r>
      <w:proofErr w:type="gramStart"/>
      <w:r w:rsidRPr="001B4C45"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.</w:t>
      </w:r>
      <w:r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/</w:t>
      </w:r>
      <w:proofErr w:type="gramEnd"/>
      <w:r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กัลยา แก้ไข/17 พ.ค. 61(แก้ไข 3/</w:t>
      </w:r>
      <w:r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>24</w:t>
      </w:r>
      <w:r>
        <w:rPr>
          <w:rFonts w:ascii="TH SarabunPSK" w:hAnsi="TH SarabunPSK" w:cs="TH SarabunPSK" w:hint="cs"/>
          <w:sz w:val="16"/>
          <w:szCs w:val="16"/>
          <w:shd w:val="clear" w:color="auto" w:fill="FFFFFF"/>
          <w:cs/>
        </w:rPr>
        <w:t xml:space="preserve"> พ.ค. 61)</w:t>
      </w:r>
    </w:p>
    <w:p w:rsidR="00F32ABA" w:rsidRDefault="001C31F0" w:rsidP="00ED0520">
      <w:pPr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3F51E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>Canada seeks to prevent foreign interference in elections</w:t>
      </w:r>
    </w:p>
    <w:p w:rsidR="00BB3A12" w:rsidRDefault="00BB3A12" w:rsidP="00BB3A12">
      <w:pPr>
        <w:jc w:val="center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1C31F0">
        <w:rPr>
          <w:noProof/>
        </w:rPr>
        <w:drawing>
          <wp:inline distT="0" distB="0" distL="0" distR="0" wp14:anchorId="6EA0EB73" wp14:editId="2E75925D">
            <wp:extent cx="4121063" cy="2304789"/>
            <wp:effectExtent l="0" t="0" r="0" b="635"/>
            <wp:docPr id="7" name="Picture 1" descr="https://www.thestar.com.my/~/media/online/2018/04/30/20/25/20180430t202309z_1_lynxmpee3t197_rtroptp_3_canadapoliticsconservatives.ashx/?w=620&amp;h=413&amp;crop=1&amp;hash=2DF54275B8A0935EBA700A01B7A00A2314FA8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tar.com.my/~/media/online/2018/04/30/20/25/20180430t202309z_1_lynxmpee3t197_rtroptp_3_canadapoliticsconservatives.ashx/?w=620&amp;h=413&amp;crop=1&amp;hash=2DF54275B8A0935EBA700A01B7A00A2314FA86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97" cy="230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1F0" w:rsidRPr="001C31F0" w:rsidRDefault="001C31F0" w:rsidP="00874F2A">
      <w:pPr>
        <w:rPr>
          <w:noProof/>
        </w:rPr>
      </w:pPr>
      <w:r w:rsidRPr="007A2A45">
        <w:rPr>
          <w:rFonts w:ascii="TH SarabunPSK" w:hAnsi="TH SarabunPSK" w:cs="TH SarabunPSK"/>
          <w:sz w:val="32"/>
          <w:szCs w:val="32"/>
          <w:shd w:val="clear" w:color="auto" w:fill="FFFFFF"/>
        </w:rPr>
        <w:t>1 May 2018</w:t>
      </w:r>
    </w:p>
    <w:p w:rsidR="001C31F0" w:rsidRPr="00DA1C20" w:rsidRDefault="001C31F0" w:rsidP="003F51EC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1C20">
        <w:rPr>
          <w:rFonts w:ascii="TH SarabunPSK" w:eastAsia="Times New Roman" w:hAnsi="TH SarabunPSK" w:cs="TH SarabunPSK"/>
          <w:sz w:val="32"/>
          <w:szCs w:val="32"/>
        </w:rPr>
        <w:t>OTTAWA (Reuters) - Canada on Monday unveiled measures to prevent foreign interference in elections of the type allegedly seen in the United States, including a clamp down on advertisements and funding.</w:t>
      </w:r>
    </w:p>
    <w:p w:rsidR="001C31F0" w:rsidRPr="00DA1C20" w:rsidRDefault="001C31F0" w:rsidP="003F51EC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1C20">
        <w:rPr>
          <w:rFonts w:ascii="TH SarabunPSK" w:eastAsia="Times New Roman" w:hAnsi="TH SarabunPSK" w:cs="TH SarabunPSK"/>
          <w:sz w:val="32"/>
          <w:szCs w:val="32"/>
        </w:rPr>
        <w:t>The Liberal government of Prime Minister Justin Trudeau acted amid growing fears that outside actors, using social media and other methods, could seek to influence a vote.</w:t>
      </w:r>
    </w:p>
    <w:p w:rsidR="001C31F0" w:rsidRPr="00DA1C20" w:rsidRDefault="001C31F0" w:rsidP="003F51EC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1C20">
        <w:rPr>
          <w:rFonts w:ascii="TH SarabunPSK" w:eastAsia="Times New Roman" w:hAnsi="TH SarabunPSK" w:cs="TH SarabunPSK"/>
          <w:sz w:val="32"/>
          <w:szCs w:val="32"/>
        </w:rPr>
        <w:t>Canada is due to hold a national election in October 2019.</w:t>
      </w:r>
    </w:p>
    <w:p w:rsidR="001C31F0" w:rsidRPr="00DA1C20" w:rsidRDefault="001C31F0" w:rsidP="003F51EC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1C20">
        <w:rPr>
          <w:rFonts w:ascii="TH SarabunPSK" w:eastAsia="Times New Roman" w:hAnsi="TH SarabunPSK" w:cs="TH SarabunPSK"/>
          <w:sz w:val="32"/>
          <w:szCs w:val="32"/>
        </w:rPr>
        <w:t>Under the proposals, which must be approved by Parliament, foreign entities would be banned from spending any money to influence elections. Previously they were able to spend up to C$500 ($389) without any regulation.</w:t>
      </w:r>
    </w:p>
    <w:p w:rsidR="001C31F0" w:rsidRDefault="001C31F0" w:rsidP="003F51EC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1C20">
        <w:rPr>
          <w:rFonts w:ascii="TH SarabunPSK" w:eastAsia="Times New Roman" w:hAnsi="TH SarabunPSK" w:cs="TH SarabunPSK"/>
          <w:sz w:val="32"/>
          <w:szCs w:val="32"/>
        </w:rPr>
        <w:t>Organizations selling advertising space would not be allowed to knowingly accept elections advertisements from foreign entities, according to an official statement.</w:t>
      </w:r>
    </w:p>
    <w:p w:rsidR="001C31F0" w:rsidRPr="00DA1C20" w:rsidRDefault="001C31F0" w:rsidP="003F51EC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1C20">
        <w:rPr>
          <w:rFonts w:ascii="TH SarabunPSK" w:eastAsia="Times New Roman" w:hAnsi="TH SarabunPSK" w:cs="TH SarabunPSK"/>
          <w:sz w:val="32"/>
          <w:szCs w:val="32"/>
        </w:rPr>
        <w:t>Russia ran an information warfare campaign to disrupt the 2016 U.S. presidential election, Republicans on a congressional panel said in a report released last Friday.</w:t>
      </w:r>
    </w:p>
    <w:p w:rsidR="001C31F0" w:rsidRDefault="001C31F0" w:rsidP="003F51EC">
      <w:pPr>
        <w:spacing w:after="120" w:line="324" w:lineRule="atLeas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A1C20">
        <w:rPr>
          <w:rFonts w:ascii="TH SarabunPSK" w:eastAsia="Times New Roman" w:hAnsi="TH SarabunPSK" w:cs="TH SarabunPSK"/>
          <w:sz w:val="32"/>
          <w:szCs w:val="32"/>
        </w:rPr>
        <w:t>Russia has repeatedly denied any effort to influence the U.S. election.</w:t>
      </w:r>
    </w:p>
    <w:p w:rsidR="001C31F0" w:rsidRDefault="003F51EC" w:rsidP="001C31F0">
      <w:pPr>
        <w:spacing w:after="120" w:line="324" w:lineRule="atLeast"/>
        <w:rPr>
          <w:rFonts w:ascii="TH SarabunPSK" w:eastAsia="Times New Roman" w:hAnsi="TH SarabunPSK" w:cs="TH SarabunPSK"/>
          <w:sz w:val="32"/>
          <w:szCs w:val="32"/>
        </w:rPr>
      </w:pPr>
      <w:r w:rsidRPr="00DA1C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C31F0" w:rsidRPr="00DA1C20">
        <w:rPr>
          <w:rFonts w:ascii="TH SarabunPSK" w:eastAsia="Times New Roman" w:hAnsi="TH SarabunPSK" w:cs="TH SarabunPSK"/>
          <w:sz w:val="32"/>
          <w:szCs w:val="32"/>
        </w:rPr>
        <w:t>($1 = 1.2842 Canadian dollars)</w:t>
      </w:r>
    </w:p>
    <w:p w:rsidR="001C31F0" w:rsidRPr="00DA1C20" w:rsidRDefault="001C31F0" w:rsidP="001C31F0">
      <w:pPr>
        <w:rPr>
          <w:rFonts w:ascii="TH SarabunPSK" w:hAnsi="TH SarabunPSK" w:cs="TH SarabunPSK"/>
          <w:noProof/>
          <w:sz w:val="32"/>
          <w:szCs w:val="32"/>
        </w:rPr>
      </w:pPr>
      <w:r w:rsidRPr="00DA1C2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br/>
      </w:r>
      <w:r w:rsidR="00DA37A2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ที่มา </w:t>
      </w:r>
      <w:r w:rsidRPr="00DA1C20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https://www.thestar.com.my/news/world/2018/05/01/canada-seeks-to-prevent-foreign-interference-in-elections/#5iXXWMDoOr5tmD2o.99</w:t>
      </w:r>
    </w:p>
    <w:p w:rsidR="00D27FFC" w:rsidRPr="00DA1C20" w:rsidRDefault="00D27FFC" w:rsidP="00D27FFC">
      <w:pPr>
        <w:rPr>
          <w:rFonts w:ascii="TH SarabunPSK" w:hAnsi="TH SarabunPSK" w:cs="TH SarabunPSK"/>
          <w:noProof/>
          <w:sz w:val="32"/>
          <w:szCs w:val="32"/>
        </w:rPr>
      </w:pPr>
      <w:r w:rsidRPr="003F51EC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br/>
      </w:r>
    </w:p>
    <w:sectPr w:rsidR="00D27FFC" w:rsidRPr="00DA1C20" w:rsidSect="006D0B84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40BC"/>
    <w:multiLevelType w:val="multilevel"/>
    <w:tmpl w:val="43B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F3"/>
    <w:rsid w:val="00001B56"/>
    <w:rsid w:val="00015461"/>
    <w:rsid w:val="00023117"/>
    <w:rsid w:val="00041436"/>
    <w:rsid w:val="00085550"/>
    <w:rsid w:val="00091BAB"/>
    <w:rsid w:val="00151958"/>
    <w:rsid w:val="001B4C45"/>
    <w:rsid w:val="001C31F0"/>
    <w:rsid w:val="001C6279"/>
    <w:rsid w:val="001E2BE3"/>
    <w:rsid w:val="001F1B24"/>
    <w:rsid w:val="001F2959"/>
    <w:rsid w:val="00225534"/>
    <w:rsid w:val="00266DB6"/>
    <w:rsid w:val="00276D68"/>
    <w:rsid w:val="002C6D1C"/>
    <w:rsid w:val="002F64D4"/>
    <w:rsid w:val="0030506A"/>
    <w:rsid w:val="00306FDD"/>
    <w:rsid w:val="00313ECA"/>
    <w:rsid w:val="00336C93"/>
    <w:rsid w:val="00342259"/>
    <w:rsid w:val="003429AD"/>
    <w:rsid w:val="00350791"/>
    <w:rsid w:val="00397B2F"/>
    <w:rsid w:val="003B20C4"/>
    <w:rsid w:val="003F51EC"/>
    <w:rsid w:val="00403271"/>
    <w:rsid w:val="004405B7"/>
    <w:rsid w:val="0045712B"/>
    <w:rsid w:val="004628C5"/>
    <w:rsid w:val="00501904"/>
    <w:rsid w:val="005075DF"/>
    <w:rsid w:val="005116D4"/>
    <w:rsid w:val="00512FF4"/>
    <w:rsid w:val="00525B29"/>
    <w:rsid w:val="00534067"/>
    <w:rsid w:val="005348E9"/>
    <w:rsid w:val="00582252"/>
    <w:rsid w:val="005C1283"/>
    <w:rsid w:val="005E171F"/>
    <w:rsid w:val="005E4AD0"/>
    <w:rsid w:val="00603E1B"/>
    <w:rsid w:val="00662479"/>
    <w:rsid w:val="00680B49"/>
    <w:rsid w:val="006810B8"/>
    <w:rsid w:val="00686C2C"/>
    <w:rsid w:val="00692E5D"/>
    <w:rsid w:val="006977A9"/>
    <w:rsid w:val="006C69E0"/>
    <w:rsid w:val="006D0B84"/>
    <w:rsid w:val="006D4386"/>
    <w:rsid w:val="00705C42"/>
    <w:rsid w:val="00787982"/>
    <w:rsid w:val="007A0846"/>
    <w:rsid w:val="007A2A45"/>
    <w:rsid w:val="007C0C96"/>
    <w:rsid w:val="007D14EA"/>
    <w:rsid w:val="00823646"/>
    <w:rsid w:val="00823E4E"/>
    <w:rsid w:val="00853399"/>
    <w:rsid w:val="00863FBC"/>
    <w:rsid w:val="00874F2A"/>
    <w:rsid w:val="008A2A5F"/>
    <w:rsid w:val="008C51F8"/>
    <w:rsid w:val="008D2C1A"/>
    <w:rsid w:val="008F3958"/>
    <w:rsid w:val="009040E7"/>
    <w:rsid w:val="00907DB2"/>
    <w:rsid w:val="00971D16"/>
    <w:rsid w:val="009722B0"/>
    <w:rsid w:val="009B1EBD"/>
    <w:rsid w:val="009E0B50"/>
    <w:rsid w:val="009F31EC"/>
    <w:rsid w:val="009F4BCE"/>
    <w:rsid w:val="00A01A68"/>
    <w:rsid w:val="00A02858"/>
    <w:rsid w:val="00A04ECF"/>
    <w:rsid w:val="00A05BF2"/>
    <w:rsid w:val="00A306E1"/>
    <w:rsid w:val="00A56F68"/>
    <w:rsid w:val="00AA1AA2"/>
    <w:rsid w:val="00AA5CE6"/>
    <w:rsid w:val="00AC00EA"/>
    <w:rsid w:val="00AF6DAD"/>
    <w:rsid w:val="00B01B4B"/>
    <w:rsid w:val="00B12C31"/>
    <w:rsid w:val="00B21873"/>
    <w:rsid w:val="00B85DE1"/>
    <w:rsid w:val="00BB3A12"/>
    <w:rsid w:val="00BC21CE"/>
    <w:rsid w:val="00BC4B87"/>
    <w:rsid w:val="00C36ACD"/>
    <w:rsid w:val="00C85B84"/>
    <w:rsid w:val="00CB6E30"/>
    <w:rsid w:val="00CB7A4A"/>
    <w:rsid w:val="00CD7576"/>
    <w:rsid w:val="00CE450F"/>
    <w:rsid w:val="00D066CD"/>
    <w:rsid w:val="00D14FD1"/>
    <w:rsid w:val="00D27FFC"/>
    <w:rsid w:val="00D47467"/>
    <w:rsid w:val="00D5002E"/>
    <w:rsid w:val="00D52978"/>
    <w:rsid w:val="00D87366"/>
    <w:rsid w:val="00D94DC1"/>
    <w:rsid w:val="00DA1C20"/>
    <w:rsid w:val="00DA37A2"/>
    <w:rsid w:val="00DA6604"/>
    <w:rsid w:val="00DD4487"/>
    <w:rsid w:val="00DD7686"/>
    <w:rsid w:val="00E9717C"/>
    <w:rsid w:val="00EA16CE"/>
    <w:rsid w:val="00EB7FB1"/>
    <w:rsid w:val="00ED0520"/>
    <w:rsid w:val="00ED4E77"/>
    <w:rsid w:val="00F100F4"/>
    <w:rsid w:val="00F32926"/>
    <w:rsid w:val="00F32ABA"/>
    <w:rsid w:val="00F349CB"/>
    <w:rsid w:val="00F447F0"/>
    <w:rsid w:val="00F45446"/>
    <w:rsid w:val="00F54E96"/>
    <w:rsid w:val="00F710B7"/>
    <w:rsid w:val="00F862F3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2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62F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5075DF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5075DF"/>
    <w:pPr>
      <w:spacing w:after="0" w:line="240" w:lineRule="auto"/>
      <w:jc w:val="center"/>
    </w:pPr>
    <w:rPr>
      <w:rFonts w:ascii="AngsanaUPC" w:eastAsia="MS Mincho" w:hAnsi="AngsanaUPC" w:cs="AngsanaUPC"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5075DF"/>
    <w:rPr>
      <w:rFonts w:ascii="AngsanaUPC" w:eastAsia="MS Mincho" w:hAnsi="AngsanaUPC" w:cs="AngsanaUPC"/>
      <w:sz w:val="40"/>
      <w:szCs w:val="40"/>
    </w:rPr>
  </w:style>
  <w:style w:type="paragraph" w:styleId="a8">
    <w:name w:val="Body Text"/>
    <w:basedOn w:val="a"/>
    <w:link w:val="a9"/>
    <w:semiHidden/>
    <w:unhideWhenUsed/>
    <w:rsid w:val="005075DF"/>
    <w:pPr>
      <w:spacing w:before="120" w:after="0" w:line="240" w:lineRule="auto"/>
    </w:pPr>
    <w:rPr>
      <w:rFonts w:ascii="AngsanaUPC" w:eastAsia="MS Mincho" w:hAnsi="AngsanaUPC" w:cs="Angsana New"/>
      <w:sz w:val="36"/>
      <w:szCs w:val="36"/>
      <w:lang w:val="x-none"/>
    </w:rPr>
  </w:style>
  <w:style w:type="character" w:customStyle="1" w:styleId="a9">
    <w:name w:val="เนื้อความ อักขระ"/>
    <w:basedOn w:val="a0"/>
    <w:link w:val="a8"/>
    <w:semiHidden/>
    <w:rsid w:val="005075DF"/>
    <w:rPr>
      <w:rFonts w:ascii="AngsanaUPC" w:eastAsia="MS Mincho" w:hAnsi="AngsanaUPC" w:cs="Angsana New"/>
      <w:sz w:val="36"/>
      <w:szCs w:val="36"/>
      <w:lang w:val="x-none"/>
    </w:rPr>
  </w:style>
  <w:style w:type="paragraph" w:styleId="aa">
    <w:name w:val="Subtitle"/>
    <w:basedOn w:val="a"/>
    <w:next w:val="a"/>
    <w:link w:val="ab"/>
    <w:qFormat/>
    <w:rsid w:val="005075D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5075DF"/>
    <w:rPr>
      <w:rFonts w:ascii="Cambria" w:eastAsia="Times New Roman" w:hAnsi="Cambria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2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62F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semiHidden/>
    <w:unhideWhenUsed/>
    <w:rsid w:val="005075DF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5075DF"/>
    <w:pPr>
      <w:spacing w:after="0" w:line="240" w:lineRule="auto"/>
      <w:jc w:val="center"/>
    </w:pPr>
    <w:rPr>
      <w:rFonts w:ascii="AngsanaUPC" w:eastAsia="MS Mincho" w:hAnsi="AngsanaUPC" w:cs="AngsanaUPC"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5075DF"/>
    <w:rPr>
      <w:rFonts w:ascii="AngsanaUPC" w:eastAsia="MS Mincho" w:hAnsi="AngsanaUPC" w:cs="AngsanaUPC"/>
      <w:sz w:val="40"/>
      <w:szCs w:val="40"/>
    </w:rPr>
  </w:style>
  <w:style w:type="paragraph" w:styleId="a8">
    <w:name w:val="Body Text"/>
    <w:basedOn w:val="a"/>
    <w:link w:val="a9"/>
    <w:semiHidden/>
    <w:unhideWhenUsed/>
    <w:rsid w:val="005075DF"/>
    <w:pPr>
      <w:spacing w:before="120" w:after="0" w:line="240" w:lineRule="auto"/>
    </w:pPr>
    <w:rPr>
      <w:rFonts w:ascii="AngsanaUPC" w:eastAsia="MS Mincho" w:hAnsi="AngsanaUPC" w:cs="Angsana New"/>
      <w:sz w:val="36"/>
      <w:szCs w:val="36"/>
      <w:lang w:val="x-none"/>
    </w:rPr>
  </w:style>
  <w:style w:type="character" w:customStyle="1" w:styleId="a9">
    <w:name w:val="เนื้อความ อักขระ"/>
    <w:basedOn w:val="a0"/>
    <w:link w:val="a8"/>
    <w:semiHidden/>
    <w:rsid w:val="005075DF"/>
    <w:rPr>
      <w:rFonts w:ascii="AngsanaUPC" w:eastAsia="MS Mincho" w:hAnsi="AngsanaUPC" w:cs="Angsana New"/>
      <w:sz w:val="36"/>
      <w:szCs w:val="36"/>
      <w:lang w:val="x-none"/>
    </w:rPr>
  </w:style>
  <w:style w:type="paragraph" w:styleId="aa">
    <w:name w:val="Subtitle"/>
    <w:basedOn w:val="a"/>
    <w:next w:val="a"/>
    <w:link w:val="ab"/>
    <w:qFormat/>
    <w:rsid w:val="005075DF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5075DF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6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8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parlia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A588-B0B4-4423-BE1A-47A93358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5</cp:revision>
  <cp:lastPrinted>2018-05-18T07:45:00Z</cp:lastPrinted>
  <dcterms:created xsi:type="dcterms:W3CDTF">2018-05-24T08:56:00Z</dcterms:created>
  <dcterms:modified xsi:type="dcterms:W3CDTF">2018-05-24T09:01:00Z</dcterms:modified>
</cp:coreProperties>
</file>