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C5" w:rsidRDefault="00BC43C5" w:rsidP="00BC43C5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color w:val="002060"/>
          <w:sz w:val="28"/>
          <w:szCs w:val="36"/>
        </w:rPr>
        <w:drawing>
          <wp:anchor distT="0" distB="0" distL="114300" distR="114300" simplePos="0" relativeHeight="251659264" behindDoc="0" locked="0" layoutInCell="1" allowOverlap="1" wp14:anchorId="2B767C10" wp14:editId="7B824368">
            <wp:simplePos x="0" y="0"/>
            <wp:positionH relativeFrom="column">
              <wp:posOffset>1643715</wp:posOffset>
            </wp:positionH>
            <wp:positionV relativeFrom="paragraph">
              <wp:posOffset>10040</wp:posOffset>
            </wp:positionV>
            <wp:extent cx="2723515" cy="714375"/>
            <wp:effectExtent l="0" t="0" r="63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3C5" w:rsidRDefault="00BC43C5" w:rsidP="00BC43C5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</w:p>
    <w:p w:rsidR="00BC43C5" w:rsidRDefault="00BC43C5" w:rsidP="00BC43C5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color w:val="002060"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4992370</wp:posOffset>
            </wp:positionV>
            <wp:extent cx="2717165" cy="702310"/>
            <wp:effectExtent l="0" t="0" r="6985" b="2540"/>
            <wp:wrapNone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3C5" w:rsidRDefault="00BC43C5" w:rsidP="00BC43C5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</w:p>
    <w:p w:rsidR="00BC43C5" w:rsidRDefault="00BC43C5" w:rsidP="00BC43C5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</w:p>
    <w:p w:rsidR="00BC43C5" w:rsidRDefault="00BC43C5" w:rsidP="00BC43C5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 w:rsidRPr="00BC43C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โครงการปล่อยเต่าทะเลเฉลิมพระเกียรติพระบาทสมเด็จพระเจ้าอยู่หัว </w:t>
      </w:r>
    </w:p>
    <w:p w:rsidR="00BC43C5" w:rsidRDefault="00BC43C5" w:rsidP="00BC43C5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 w:rsidRPr="00BC43C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ณ ศูนย์วิจัยและพัฒนาทรัพยากรทางทะเลและชายฝั่งอ่าวไทยฝั่งตะวันออก </w:t>
      </w:r>
    </w:p>
    <w:p w:rsidR="00BC43C5" w:rsidRDefault="00BC43C5" w:rsidP="00BC43C5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 w:rsidRPr="00BC43C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เกาะมันใน อ.แกลง จ.ระยอง</w:t>
      </w:r>
    </w:p>
    <w:p w:rsidR="00BC43C5" w:rsidRDefault="00BC43C5" w:rsidP="00BC43C5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</w:p>
    <w:p w:rsidR="00BC43C5" w:rsidRDefault="00BC43C5" w:rsidP="00BC43C5">
      <w:pPr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</w:r>
      <w:r w:rsidRPr="00BC43C5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คณะกรรมการปลูกป่า ปล่อยเต่าทะเลเฉลิมพระเกียรติพระบาทสมเด็จพระเจ้าอยู่หัวฯ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</w:t>
      </w:r>
      <w:r w:rsidRPr="00BC43C5">
        <w:rPr>
          <w:rFonts w:ascii="TH SarabunPSK" w:hAnsi="TH SarabunPSK" w:cs="TH SarabunPSK" w:hint="cs"/>
          <w:color w:val="002060"/>
          <w:sz w:val="28"/>
          <w:szCs w:val="36"/>
          <w:cs/>
        </w:rPr>
        <w:t>จัดโครงการปล่อยเต่าทะเลเฉลิมพระเกียรติพระบาท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สมเด็จพระเจ้าอยู่หัว ในวันศุกร์ที่                        ๑๘ </w:t>
      </w:r>
      <w:r>
        <w:rPr>
          <w:rFonts w:ascii="TH SarabunPSK" w:hAnsi="TH SarabunPSK" w:cs="TH SarabunPSK"/>
          <w:color w:val="002060"/>
          <w:sz w:val="28"/>
          <w:szCs w:val="36"/>
          <w:cs/>
        </w:rPr>
        <w:t>–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วันเสาร์ที่ ๑๙ กันยายน ๒๕๕๘ ณ ศูนย์วิจัยและพัฒนาทรัพยากรทางทะเลชายฝั่งอ่าวไทยฝั่งตะวันออก เกาะมันใน อำเภอแกลง จังหวัดระยอง โดยจะมีพิธีเปิดโครงการฯ                               ใน</w:t>
      </w:r>
      <w:r w:rsidRPr="00BC43C5">
        <w:rPr>
          <w:rFonts w:ascii="TH SarabunPSK" w:hAnsi="TH SarabunPSK" w:cs="TH SarabunPSK" w:hint="cs"/>
          <w:color w:val="002060"/>
          <w:sz w:val="28"/>
          <w:szCs w:val="36"/>
          <w:cs/>
        </w:rPr>
        <w:t>วันศุกร์ที่ ๑๘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ก.ย. ๕๘ เวลา ๑๔.๐๐ นาฬิกา พร้อมร่วมกิจกรรมปล่อยเต่าทะเล กิจกรรมปลูกปะการัง จำนวน ๘๙ กิ่ง และกิจกรรมปล่อยหอยมือเสือและป</w:t>
      </w:r>
      <w:r w:rsidR="00964982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ลาทะเล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จากนั้น ในวันเสาร์ที่ </w:t>
      </w:r>
      <w:r w:rsidR="00964982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  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๑๙ ก.ย.</w:t>
      </w:r>
      <w:r w:rsidR="00964982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๕๘ เวลา ๐๘.๓๐ นาฬิกา เป็นการร่วมกิจกรรมปลูกป่าชายเลน ณ บริเวณเรือรบหลวงประ</w:t>
      </w:r>
      <w:proofErr w:type="spellStart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แสร์</w:t>
      </w:r>
      <w:proofErr w:type="spellEnd"/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ตำบลปากน้ำประ</w:t>
      </w:r>
      <w:proofErr w:type="spellStart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แสร์</w:t>
      </w:r>
      <w:proofErr w:type="spellEnd"/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อำเภอแกลง จังหวัดระยอง </w:t>
      </w:r>
    </w:p>
    <w:p w:rsidR="00964982" w:rsidRDefault="00964982" w:rsidP="00BC43C5">
      <w:pPr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964982" w:rsidRDefault="00964982" w:rsidP="00BC43C5">
      <w:pPr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964982" w:rsidRDefault="00964982" w:rsidP="00BC43C5">
      <w:pPr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bookmarkStart w:id="0" w:name="_GoBack"/>
      <w:bookmarkEnd w:id="0"/>
    </w:p>
    <w:p w:rsidR="00964982" w:rsidRPr="00BC43C5" w:rsidRDefault="00964982" w:rsidP="00964982">
      <w:pPr>
        <w:jc w:val="center"/>
        <w:rPr>
          <w:rFonts w:ascii="TH SarabunPSK" w:hAnsi="TH SarabunPSK" w:cs="TH SarabunPSK" w:hint="cs"/>
          <w:color w:val="002060"/>
          <w:sz w:val="28"/>
          <w:szCs w:val="36"/>
          <w:cs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************************************</w:t>
      </w:r>
    </w:p>
    <w:sectPr w:rsidR="00964982" w:rsidRPr="00BC4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C5"/>
    <w:rsid w:val="000941E7"/>
    <w:rsid w:val="00964982"/>
    <w:rsid w:val="00B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2015-09-14T06:18:00Z</dcterms:created>
  <dcterms:modified xsi:type="dcterms:W3CDTF">2015-09-14T06:30:00Z</dcterms:modified>
</cp:coreProperties>
</file>