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0C" w:rsidRDefault="00FF0B0C">
      <w:r>
        <w:rPr>
          <w:noProof/>
        </w:rPr>
        <w:drawing>
          <wp:anchor distT="0" distB="0" distL="114300" distR="114300" simplePos="0" relativeHeight="251658240" behindDoc="0" locked="0" layoutInCell="1" allowOverlap="1" wp14:anchorId="39F49A92" wp14:editId="77DAAEE6">
            <wp:simplePos x="0" y="0"/>
            <wp:positionH relativeFrom="column">
              <wp:posOffset>1489710</wp:posOffset>
            </wp:positionH>
            <wp:positionV relativeFrom="paragraph">
              <wp:posOffset>-61484</wp:posOffset>
            </wp:positionV>
            <wp:extent cx="2717165" cy="702310"/>
            <wp:effectExtent l="0" t="0" r="6985" b="2540"/>
            <wp:wrapNone/>
            <wp:docPr id="1" name="รูปภาพ 1" descr="head-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head-n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B0C" w:rsidRDefault="00FF0B0C"/>
    <w:p w:rsidR="00FF0B0C" w:rsidRDefault="00FF0B0C"/>
    <w:p w:rsidR="00FF0B0C" w:rsidRDefault="00FF0B0C"/>
    <w:p w:rsidR="00FF0B0C" w:rsidRPr="00FF0B0C" w:rsidRDefault="00FF0B0C" w:rsidP="00FF0B0C">
      <w:pPr>
        <w:jc w:val="thaiDistribute"/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:rsidR="00FF0B0C" w:rsidRDefault="00FF0B0C" w:rsidP="00FF0B0C">
      <w:pPr>
        <w:jc w:val="center"/>
        <w:rPr>
          <w:rFonts w:ascii="TH SarabunPSK" w:hAnsi="TH SarabunPSK" w:cs="TH SarabunPSK" w:hint="cs"/>
          <w:b/>
          <w:bCs/>
          <w:color w:val="002060"/>
          <w:sz w:val="36"/>
          <w:szCs w:val="36"/>
        </w:rPr>
      </w:pPr>
      <w:r w:rsidRPr="00FF0B0C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ขอเชิญผู้มีจิตศรัทธาร่วมทำบุญถวายผ้าพระกฐินพระราชทาน ประจำปี ๒๕๕๘</w:t>
      </w:r>
    </w:p>
    <w:p w:rsidR="000941E7" w:rsidRDefault="00FF0B0C" w:rsidP="00FF0B0C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FF0B0C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ของสำนักงานเลขาธิการสภาผู้แทนราษฎร</w:t>
      </w:r>
    </w:p>
    <w:p w:rsidR="00FF0B0C" w:rsidRDefault="00FF0B0C" w:rsidP="00FF0B0C">
      <w:pPr>
        <w:jc w:val="thaiDistribute"/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:rsidR="00FF0B0C" w:rsidRDefault="00FF0B0C" w:rsidP="00FF0B0C">
      <w:pPr>
        <w:jc w:val="thaiDistribute"/>
        <w:rPr>
          <w:rFonts w:ascii="TH SarabunPSK" w:hAnsi="TH SarabunPSK" w:cs="TH SarabunPSK" w:hint="cs"/>
          <w:color w:val="002060"/>
          <w:sz w:val="36"/>
          <w:szCs w:val="36"/>
        </w:rPr>
      </w:pPr>
      <w:r>
        <w:rPr>
          <w:rFonts w:ascii="TH SarabunPSK" w:hAnsi="TH SarabunPSK" w:cs="TH SarabunPSK" w:hint="cs"/>
          <w:color w:val="002060"/>
          <w:sz w:val="36"/>
          <w:szCs w:val="36"/>
          <w:cs/>
        </w:rPr>
        <w:tab/>
      </w:r>
      <w:r w:rsidRPr="00FF0B0C">
        <w:rPr>
          <w:rFonts w:ascii="TH SarabunPSK" w:hAnsi="TH SarabunPSK" w:cs="TH SarabunPSK"/>
          <w:color w:val="002060"/>
          <w:sz w:val="36"/>
          <w:szCs w:val="36"/>
          <w:cs/>
        </w:rPr>
        <w:t>เลขาธิการสภาผู้แทนราษฎร มีความยินดีขอเรียนเชิญผู้มีจิตศรัทธา ร่วมทำบุญ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       </w:t>
      </w:r>
      <w:r w:rsidRPr="00FF0B0C">
        <w:rPr>
          <w:rFonts w:ascii="TH SarabunPSK" w:hAnsi="TH SarabunPSK" w:cs="TH SarabunPSK"/>
          <w:color w:val="002060"/>
          <w:sz w:val="36"/>
          <w:szCs w:val="36"/>
          <w:cs/>
        </w:rPr>
        <w:t xml:space="preserve">โดยเสด็จพระราชกุศลและเป็นเจ้าภาพ ในการถวายผ้าพระกฐินพระราชทานประจำปี ๒๕๕๘ 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     </w:t>
      </w:r>
      <w:r w:rsidRPr="00FF0B0C">
        <w:rPr>
          <w:rFonts w:ascii="TH SarabunPSK" w:hAnsi="TH SarabunPSK" w:cs="TH SarabunPSK"/>
          <w:color w:val="002060"/>
          <w:sz w:val="36"/>
          <w:szCs w:val="36"/>
          <w:cs/>
        </w:rPr>
        <w:t xml:space="preserve">ของสำนักงานเลขาธิการสภาผู้แทนราษฎร </w:t>
      </w:r>
      <w:r>
        <w:rPr>
          <w:rFonts w:ascii="TH SarabunPSK" w:hAnsi="TH SarabunPSK" w:cs="TH SarabunPSK"/>
          <w:color w:val="002060"/>
          <w:sz w:val="36"/>
          <w:szCs w:val="36"/>
          <w:cs/>
        </w:rPr>
        <w:t xml:space="preserve">ในวันศุกร์ที่ ๖ 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>พฤศจิกายน ๒๕</w:t>
      </w:r>
      <w:r w:rsidRPr="00FF0B0C">
        <w:rPr>
          <w:rFonts w:ascii="TH SarabunPSK" w:hAnsi="TH SarabunPSK" w:cs="TH SarabunPSK"/>
          <w:color w:val="002060"/>
          <w:sz w:val="36"/>
          <w:szCs w:val="36"/>
          <w:cs/>
        </w:rPr>
        <w:t xml:space="preserve">๕๘ 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       </w:t>
      </w:r>
      <w:r>
        <w:rPr>
          <w:rFonts w:ascii="TH SarabunPSK" w:hAnsi="TH SarabunPSK" w:cs="TH SarabunPSK"/>
          <w:color w:val="002060"/>
          <w:sz w:val="36"/>
          <w:szCs w:val="36"/>
          <w:cs/>
        </w:rPr>
        <w:t>เวลา ๑๔.๐๐ น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าฬิกา </w:t>
      </w:r>
      <w:r w:rsidRPr="00FF0B0C">
        <w:rPr>
          <w:rFonts w:ascii="TH SarabunPSK" w:hAnsi="TH SarabunPSK" w:cs="TH SarabunPSK"/>
          <w:color w:val="002060"/>
          <w:sz w:val="36"/>
          <w:szCs w:val="36"/>
          <w:cs/>
        </w:rPr>
        <w:t>ณ วัดคฤหบดี แขวงบางยี่ขัน เขตบางพลัด กรุงเทพฯ โดยสามารถ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 </w:t>
      </w:r>
      <w:r w:rsidRPr="00FF0B0C">
        <w:rPr>
          <w:rFonts w:ascii="TH SarabunPSK" w:hAnsi="TH SarabunPSK" w:cs="TH SarabunPSK"/>
          <w:color w:val="002060"/>
          <w:sz w:val="36"/>
          <w:szCs w:val="36"/>
          <w:cs/>
        </w:rPr>
        <w:t>ร่วมทำบุญได้ที่กลุ่มงานบริหารทั่วไปและพิธีการ สำนักประชาสัมพันธ์ สำนักงานเลขาธิการ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</w:t>
      </w:r>
      <w:r w:rsidRPr="00FF0B0C">
        <w:rPr>
          <w:rFonts w:ascii="TH SarabunPSK" w:hAnsi="TH SarabunPSK" w:cs="TH SarabunPSK"/>
          <w:color w:val="002060"/>
          <w:sz w:val="36"/>
          <w:szCs w:val="36"/>
          <w:cs/>
        </w:rPr>
        <w:t xml:space="preserve">สภาผู้แทนราษฎร ถ.สุโขทัย โทร.๐ ๒๒๔๔ ๒๕๑๑ </w:t>
      </w:r>
      <w:r w:rsidRPr="00FF0B0C">
        <w:rPr>
          <w:rFonts w:ascii="TH SarabunPSK" w:hAnsi="TH SarabunPSK" w:cs="TH SarabunPSK"/>
          <w:color w:val="002060"/>
          <w:sz w:val="36"/>
          <w:szCs w:val="36"/>
        </w:rPr>
        <w:t xml:space="preserve">– </w:t>
      </w:r>
      <w:r w:rsidRPr="00FF0B0C">
        <w:rPr>
          <w:rFonts w:ascii="TH SarabunPSK" w:hAnsi="TH SarabunPSK" w:cs="TH SarabunPSK"/>
          <w:color w:val="002060"/>
          <w:sz w:val="36"/>
          <w:szCs w:val="36"/>
          <w:cs/>
        </w:rPr>
        <w:t xml:space="preserve">๒ หรือโอนเข้าบัญชี </w:t>
      </w:r>
      <w:r w:rsidRPr="00FF0B0C">
        <w:rPr>
          <w:rFonts w:ascii="TH SarabunPSK" w:hAnsi="TH SarabunPSK" w:cs="TH SarabunPSK"/>
          <w:color w:val="002060"/>
          <w:sz w:val="36"/>
          <w:szCs w:val="36"/>
        </w:rPr>
        <w:t>“</w:t>
      </w:r>
      <w:r w:rsidRPr="00FF0B0C">
        <w:rPr>
          <w:rFonts w:ascii="TH SarabunPSK" w:hAnsi="TH SarabunPSK" w:cs="TH SarabunPSK"/>
          <w:color w:val="002060"/>
          <w:sz w:val="36"/>
          <w:szCs w:val="36"/>
          <w:cs/>
        </w:rPr>
        <w:t>กฐินพระราชทานสำนักงานเลขาธิการสภาผู้แทนราษฎร</w:t>
      </w:r>
      <w:r w:rsidRPr="00FF0B0C">
        <w:rPr>
          <w:rFonts w:ascii="TH SarabunPSK" w:hAnsi="TH SarabunPSK" w:cs="TH SarabunPSK"/>
          <w:color w:val="002060"/>
          <w:sz w:val="36"/>
          <w:szCs w:val="36"/>
        </w:rPr>
        <w:t xml:space="preserve">” </w:t>
      </w:r>
      <w:r w:rsidRPr="00FF0B0C">
        <w:rPr>
          <w:rFonts w:ascii="TH SarabunPSK" w:hAnsi="TH SarabunPSK" w:cs="TH SarabunPSK"/>
          <w:color w:val="002060"/>
          <w:sz w:val="36"/>
          <w:szCs w:val="36"/>
          <w:cs/>
        </w:rPr>
        <w:t xml:space="preserve">ธนาคารกรุงไทย จำกัด (มหาชน) สาขารัฐสภา </w:t>
      </w:r>
      <w:r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 </w:t>
      </w:r>
      <w:r w:rsidRPr="00FF0B0C">
        <w:rPr>
          <w:rFonts w:ascii="TH SarabunPSK" w:hAnsi="TH SarabunPSK" w:cs="TH SarabunPSK"/>
          <w:color w:val="002060"/>
          <w:sz w:val="36"/>
          <w:szCs w:val="36"/>
          <w:cs/>
        </w:rPr>
        <w:t xml:space="preserve">บัญชีออมทรัพย์ เลขที่บัญชี ๐๘๙ </w:t>
      </w:r>
      <w:r w:rsidRPr="00FF0B0C">
        <w:rPr>
          <w:rFonts w:ascii="TH SarabunPSK" w:hAnsi="TH SarabunPSK" w:cs="TH SarabunPSK"/>
          <w:color w:val="002060"/>
          <w:sz w:val="36"/>
          <w:szCs w:val="36"/>
        </w:rPr>
        <w:t xml:space="preserve">– </w:t>
      </w:r>
      <w:r w:rsidRPr="00FF0B0C">
        <w:rPr>
          <w:rFonts w:ascii="TH SarabunPSK" w:hAnsi="TH SarabunPSK" w:cs="TH SarabunPSK"/>
          <w:color w:val="002060"/>
          <w:sz w:val="36"/>
          <w:szCs w:val="36"/>
          <w:cs/>
        </w:rPr>
        <w:t xml:space="preserve">๐ </w:t>
      </w:r>
      <w:r w:rsidRPr="00FF0B0C">
        <w:rPr>
          <w:rFonts w:ascii="TH SarabunPSK" w:hAnsi="TH SarabunPSK" w:cs="TH SarabunPSK"/>
          <w:color w:val="002060"/>
          <w:sz w:val="36"/>
          <w:szCs w:val="36"/>
        </w:rPr>
        <w:t xml:space="preserve">– </w:t>
      </w:r>
      <w:r w:rsidRPr="00FF0B0C">
        <w:rPr>
          <w:rFonts w:ascii="TH SarabunPSK" w:hAnsi="TH SarabunPSK" w:cs="TH SarabunPSK"/>
          <w:color w:val="002060"/>
          <w:sz w:val="36"/>
          <w:szCs w:val="36"/>
          <w:cs/>
        </w:rPr>
        <w:t xml:space="preserve">๑๓๘๒๓ </w:t>
      </w:r>
      <w:r w:rsidRPr="00FF0B0C">
        <w:rPr>
          <w:rFonts w:ascii="TH SarabunPSK" w:hAnsi="TH SarabunPSK" w:cs="TH SarabunPSK"/>
          <w:color w:val="002060"/>
          <w:sz w:val="36"/>
          <w:szCs w:val="36"/>
        </w:rPr>
        <w:t xml:space="preserve">– </w:t>
      </w:r>
      <w:r w:rsidRPr="00FF0B0C">
        <w:rPr>
          <w:rFonts w:ascii="TH SarabunPSK" w:hAnsi="TH SarabunPSK" w:cs="TH SarabunPSK"/>
          <w:color w:val="002060"/>
          <w:sz w:val="36"/>
          <w:szCs w:val="36"/>
          <w:cs/>
        </w:rPr>
        <w:t>๐</w:t>
      </w:r>
    </w:p>
    <w:p w:rsidR="00FF0B0C" w:rsidRDefault="00FF0B0C" w:rsidP="00FF0B0C">
      <w:pPr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  <w:bookmarkStart w:id="0" w:name="_GoBack"/>
      <w:bookmarkEnd w:id="0"/>
    </w:p>
    <w:p w:rsidR="00FF0B0C" w:rsidRDefault="00FF0B0C" w:rsidP="00FF0B0C">
      <w:pPr>
        <w:jc w:val="thaiDistribute"/>
        <w:rPr>
          <w:rFonts w:ascii="TH SarabunPSK" w:hAnsi="TH SarabunPSK" w:cs="TH SarabunPSK" w:hint="cs"/>
          <w:color w:val="002060"/>
          <w:sz w:val="36"/>
          <w:szCs w:val="36"/>
        </w:rPr>
      </w:pPr>
    </w:p>
    <w:p w:rsidR="00FF0B0C" w:rsidRPr="00FF0B0C" w:rsidRDefault="00FF0B0C" w:rsidP="00FF0B0C">
      <w:pPr>
        <w:jc w:val="center"/>
        <w:rPr>
          <w:rFonts w:ascii="TH SarabunPSK" w:hAnsi="TH SarabunPSK" w:cs="TH SarabunPSK" w:hint="cs"/>
          <w:color w:val="002060"/>
          <w:sz w:val="36"/>
          <w:szCs w:val="36"/>
          <w:cs/>
        </w:rPr>
      </w:pPr>
      <w:r>
        <w:rPr>
          <w:rFonts w:ascii="TH SarabunPSK" w:hAnsi="TH SarabunPSK" w:cs="TH SarabunPSK" w:hint="cs"/>
          <w:color w:val="002060"/>
          <w:sz w:val="36"/>
          <w:szCs w:val="36"/>
          <w:cs/>
        </w:rPr>
        <w:t>***********************************</w:t>
      </w:r>
    </w:p>
    <w:p w:rsidR="00FF0B0C" w:rsidRPr="00FF0B0C" w:rsidRDefault="00FF0B0C" w:rsidP="00FF0B0C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</w:pPr>
    </w:p>
    <w:sectPr w:rsidR="00FF0B0C" w:rsidRPr="00FF0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0C"/>
    <w:rsid w:val="000941E7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1</cp:revision>
  <dcterms:created xsi:type="dcterms:W3CDTF">2015-09-22T07:20:00Z</dcterms:created>
  <dcterms:modified xsi:type="dcterms:W3CDTF">2015-09-22T07:25:00Z</dcterms:modified>
</cp:coreProperties>
</file>